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B44F4C" w:rsidRPr="006A15BB" w:rsidRDefault="00B44F4C" w:rsidP="006A15BB">
      <w:pPr>
        <w:spacing w:after="0" w:line="30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554424" w:rsidRPr="00216CB2" w:rsidRDefault="001649DF" w:rsidP="00C74F1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>Leia</w:t>
      </w:r>
      <w:r w:rsidR="00A312C1" w:rsidRPr="00216CB2">
        <w:rPr>
          <w:rFonts w:ascii="Arial" w:eastAsiaTheme="minorHAnsi" w:hAnsi="Arial" w:cs="Arial"/>
          <w:b/>
          <w:sz w:val="24"/>
          <w:szCs w:val="24"/>
        </w:rPr>
        <w:t>:</w:t>
      </w:r>
    </w:p>
    <w:p w:rsidR="001C78E7" w:rsidRDefault="001C78E7" w:rsidP="00C74F1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4C58B5">
        <w:rPr>
          <w:rFonts w:ascii="Arial" w:hAnsi="Arial" w:cs="Arial"/>
          <w:b/>
          <w:sz w:val="24"/>
          <w:szCs w:val="24"/>
        </w:rPr>
        <w:t>Manacá-da-serra-anão</w:t>
      </w:r>
    </w:p>
    <w:p w:rsidR="00216CB2" w:rsidRPr="004C58B5" w:rsidRDefault="00216CB2" w:rsidP="00C74F1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1C78E7" w:rsidRPr="004C58B5" w:rsidRDefault="001C78E7" w:rsidP="00C74F1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O crescimento rápido, o pequeno porte e as belíssimas flores fazem com que a variedade anã do manacá-da-serra seja muito utilizada na arborização urbana. Sua floração começa em abril e até setembro é possível ver seu colorido pelas cidades, </w:t>
      </w:r>
      <w:r w:rsidR="00842D4C">
        <w:rPr>
          <w:rFonts w:ascii="Arial" w:hAnsi="Arial" w:cs="Arial"/>
          <w:sz w:val="24"/>
          <w:szCs w:val="24"/>
        </w:rPr>
        <w:t>ornando</w:t>
      </w:r>
      <w:r w:rsidRPr="004C58B5">
        <w:rPr>
          <w:rFonts w:ascii="Arial" w:hAnsi="Arial" w:cs="Arial"/>
          <w:sz w:val="24"/>
          <w:szCs w:val="24"/>
        </w:rPr>
        <w:t xml:space="preserve"> os dias gélidos do inverno.</w:t>
      </w:r>
    </w:p>
    <w:p w:rsidR="001C78E7" w:rsidRPr="004C58B5" w:rsidRDefault="001C78E7" w:rsidP="00C74F1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>Enquanto a variedade de maior porte alcança até os 12 metros, o manacá anão cresce até os quatro metros de altura, assumindo forma de arbusto. Quando desabrocham, suas flores promovem um espetáculo de cores: elas nascem brancas e gradativamente vão se tornando violáceas.</w:t>
      </w:r>
    </w:p>
    <w:p w:rsidR="001C78E7" w:rsidRPr="004C58B5" w:rsidRDefault="001C78E7" w:rsidP="00C74F1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Nativo da Mata Atlântica, o manacá-da-serra é característico da encosta úmida da Serra do Mar, ocorrendo naturalmente do Rio de Janeiro até Santa Catarina. Pode ser cultivado em todo </w:t>
      </w:r>
      <w:r w:rsidR="003E7AFC">
        <w:rPr>
          <w:rFonts w:ascii="Arial" w:hAnsi="Arial" w:cs="Arial"/>
          <w:sz w:val="24"/>
          <w:szCs w:val="24"/>
        </w:rPr>
        <w:t xml:space="preserve">o </w:t>
      </w:r>
      <w:r w:rsidRPr="004C58B5">
        <w:rPr>
          <w:rFonts w:ascii="Arial" w:hAnsi="Arial" w:cs="Arial"/>
          <w:sz w:val="24"/>
          <w:szCs w:val="24"/>
        </w:rPr>
        <w:t>país,</w:t>
      </w:r>
      <w:r w:rsidR="002A1584">
        <w:rPr>
          <w:rFonts w:ascii="Arial" w:hAnsi="Arial" w:cs="Arial"/>
          <w:sz w:val="24"/>
          <w:szCs w:val="24"/>
        </w:rPr>
        <w:t xml:space="preserve"> mas</w:t>
      </w:r>
      <w:r w:rsidRPr="004C58B5">
        <w:rPr>
          <w:rFonts w:ascii="Arial" w:hAnsi="Arial" w:cs="Arial"/>
          <w:sz w:val="24"/>
          <w:szCs w:val="24"/>
        </w:rPr>
        <w:t xml:space="preserve"> sua florada </w:t>
      </w:r>
      <w:r w:rsidR="002A1584">
        <w:rPr>
          <w:rFonts w:ascii="Arial" w:hAnsi="Arial" w:cs="Arial"/>
          <w:sz w:val="24"/>
          <w:szCs w:val="24"/>
        </w:rPr>
        <w:t>é</w:t>
      </w:r>
      <w:r w:rsidRPr="004C58B5">
        <w:rPr>
          <w:rFonts w:ascii="Arial" w:hAnsi="Arial" w:cs="Arial"/>
          <w:sz w:val="24"/>
          <w:szCs w:val="24"/>
        </w:rPr>
        <w:t xml:space="preserve"> menos exuberante em locais que possuem inverno mais quente.</w:t>
      </w:r>
    </w:p>
    <w:p w:rsidR="00216CB2" w:rsidRDefault="00216CB2" w:rsidP="00C74F14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56317C" w:rsidRPr="00216CB2" w:rsidRDefault="00216CB2" w:rsidP="00C74F14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  <w:r>
        <w:rPr>
          <w:rFonts w:ascii="Arial" w:eastAsiaTheme="minorHAnsi" w:hAnsi="Arial" w:cs="Arial"/>
          <w:sz w:val="20"/>
          <w:szCs w:val="20"/>
        </w:rPr>
        <w:t>“</w:t>
      </w:r>
      <w:proofErr w:type="spellStart"/>
      <w:r>
        <w:rPr>
          <w:rFonts w:ascii="Arial" w:eastAsiaTheme="minorHAnsi" w:hAnsi="Arial" w:cs="Arial"/>
          <w:sz w:val="20"/>
          <w:szCs w:val="20"/>
        </w:rPr>
        <w:t>Amda</w:t>
      </w:r>
      <w:proofErr w:type="spellEnd"/>
      <w:r>
        <w:rPr>
          <w:rFonts w:ascii="Arial" w:eastAsiaTheme="minorHAnsi" w:hAnsi="Arial" w:cs="Arial"/>
          <w:sz w:val="20"/>
          <w:szCs w:val="20"/>
        </w:rPr>
        <w:t xml:space="preserve">”. </w:t>
      </w:r>
      <w:r w:rsidRPr="00216CB2">
        <w:rPr>
          <w:rFonts w:ascii="Arial" w:eastAsiaTheme="minorHAnsi" w:hAnsi="Arial" w:cs="Arial"/>
          <w:sz w:val="20"/>
          <w:szCs w:val="20"/>
        </w:rPr>
        <w:t>Disponível em: &lt;</w:t>
      </w:r>
      <w:r w:rsidR="001C78E7" w:rsidRPr="00216CB2">
        <w:rPr>
          <w:rFonts w:ascii="Arial" w:eastAsiaTheme="minorHAnsi" w:hAnsi="Arial" w:cs="Arial"/>
          <w:sz w:val="20"/>
          <w:szCs w:val="20"/>
        </w:rPr>
        <w:t>https://amda.org.br/especie-da-vez/5960-inverno-florido-ipes-mulungus-e-manacas-colorem-dias-frios/</w:t>
      </w:r>
      <w:r w:rsidRPr="00216CB2">
        <w:rPr>
          <w:rFonts w:ascii="Arial" w:eastAsiaTheme="minorHAnsi" w:hAnsi="Arial" w:cs="Arial"/>
          <w:sz w:val="20"/>
          <w:szCs w:val="20"/>
        </w:rPr>
        <w:t>&gt;.</w:t>
      </w:r>
      <w:r>
        <w:rPr>
          <w:rFonts w:ascii="Arial" w:eastAsiaTheme="minorHAnsi" w:hAnsi="Arial" w:cs="Arial"/>
          <w:sz w:val="20"/>
          <w:szCs w:val="20"/>
        </w:rPr>
        <w:t xml:space="preserve"> Publicado em: 30 de junho de 2020. </w:t>
      </w:r>
      <w:r w:rsidR="003E7AFC">
        <w:rPr>
          <w:rFonts w:ascii="Arial" w:eastAsiaTheme="minorHAnsi" w:hAnsi="Arial" w:cs="Arial"/>
          <w:sz w:val="20"/>
          <w:szCs w:val="20"/>
        </w:rPr>
        <w:t xml:space="preserve">(Com adaptação). </w:t>
      </w:r>
    </w:p>
    <w:p w:rsidR="004C58B5" w:rsidRPr="00216CB2" w:rsidRDefault="004C58B5" w:rsidP="00C74F1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FC1B2B" w:rsidRPr="00216CB2" w:rsidRDefault="00FC1B2B" w:rsidP="00C74F1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8F0FF4" w:rsidRPr="008F0FF4">
        <w:rPr>
          <w:rFonts w:ascii="Arial" w:eastAsiaTheme="minorHAnsi" w:hAnsi="Arial" w:cs="Arial"/>
          <w:sz w:val="24"/>
          <w:szCs w:val="24"/>
        </w:rPr>
        <w:t>O texto é sobre:</w:t>
      </w:r>
    </w:p>
    <w:p w:rsidR="00FC1B2B" w:rsidRDefault="008F0FF4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8F0FF4" w:rsidRDefault="008F0FF4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B17CF" w:rsidRPr="00216CB2" w:rsidRDefault="00BB17CF" w:rsidP="00C74F1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454D2">
        <w:rPr>
          <w:rFonts w:ascii="Arial" w:eastAsiaTheme="minorHAnsi" w:hAnsi="Arial" w:cs="Arial"/>
          <w:b/>
          <w:sz w:val="24"/>
          <w:szCs w:val="24"/>
        </w:rPr>
        <w:t>2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1561B0" w:rsidRPr="001561B0">
        <w:rPr>
          <w:rFonts w:ascii="Arial" w:eastAsiaTheme="minorHAnsi" w:hAnsi="Arial" w:cs="Arial"/>
          <w:sz w:val="24"/>
          <w:szCs w:val="24"/>
        </w:rPr>
        <w:t>Releia:</w:t>
      </w:r>
    </w:p>
    <w:p w:rsidR="001561B0" w:rsidRDefault="001561B0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1561B0" w:rsidRDefault="001561B0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C58B5">
        <w:rPr>
          <w:rFonts w:ascii="Arial" w:hAnsi="Arial" w:cs="Arial"/>
          <w:sz w:val="24"/>
          <w:szCs w:val="24"/>
        </w:rPr>
        <w:t>O crescimento rápido, o pequeno porte e as belíssimas flores fazem com que a variedade anã do manacá-da-serra seja muito utilizada na arborização urbana.</w:t>
      </w:r>
      <w:r>
        <w:rPr>
          <w:rFonts w:ascii="Arial" w:hAnsi="Arial" w:cs="Arial"/>
          <w:sz w:val="24"/>
          <w:szCs w:val="24"/>
        </w:rPr>
        <w:t>”</w:t>
      </w:r>
    </w:p>
    <w:p w:rsidR="001561B0" w:rsidRDefault="001561B0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1561B0" w:rsidRDefault="00B604A5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Nesse trecho, há um adjetivo que exprime uma opinião</w:t>
      </w:r>
      <w:r w:rsidR="00A13725">
        <w:rPr>
          <w:rFonts w:ascii="Arial" w:hAnsi="Arial" w:cs="Arial"/>
          <w:sz w:val="24"/>
          <w:szCs w:val="24"/>
        </w:rPr>
        <w:t>.</w:t>
      </w:r>
      <w:r w:rsidR="00C865B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Identifique-o: </w:t>
      </w:r>
    </w:p>
    <w:p w:rsidR="00BB17CF" w:rsidRPr="004C58B5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B604A5">
        <w:rPr>
          <w:rFonts w:ascii="Arial" w:hAnsi="Arial" w:cs="Arial"/>
          <w:sz w:val="24"/>
          <w:szCs w:val="24"/>
        </w:rPr>
        <w:t xml:space="preserve">“rápido”. </w:t>
      </w:r>
    </w:p>
    <w:p w:rsidR="00BB17CF" w:rsidRPr="004C58B5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B604A5">
        <w:rPr>
          <w:rFonts w:ascii="Arial" w:hAnsi="Arial" w:cs="Arial"/>
          <w:sz w:val="24"/>
          <w:szCs w:val="24"/>
        </w:rPr>
        <w:t xml:space="preserve">“pequeno”. </w:t>
      </w:r>
    </w:p>
    <w:p w:rsidR="00BB17CF" w:rsidRPr="004C58B5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B604A5">
        <w:rPr>
          <w:rFonts w:ascii="Arial" w:hAnsi="Arial" w:cs="Arial"/>
          <w:sz w:val="24"/>
          <w:szCs w:val="24"/>
        </w:rPr>
        <w:t xml:space="preserve">“belíssimas”. </w:t>
      </w:r>
    </w:p>
    <w:p w:rsidR="00BB17CF" w:rsidRPr="004C58B5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B17CF" w:rsidRPr="001561B0" w:rsidRDefault="00BB17CF" w:rsidP="00C74F14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454D2">
        <w:rPr>
          <w:rFonts w:ascii="Arial" w:eastAsiaTheme="minorHAnsi" w:hAnsi="Arial" w:cs="Arial"/>
          <w:b/>
          <w:sz w:val="24"/>
          <w:szCs w:val="24"/>
        </w:rPr>
        <w:t>3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1561B0" w:rsidRPr="001561B0">
        <w:rPr>
          <w:rFonts w:ascii="Arial" w:eastAsiaTheme="minorHAnsi" w:hAnsi="Arial" w:cs="Arial"/>
          <w:sz w:val="24"/>
          <w:szCs w:val="24"/>
        </w:rPr>
        <w:t xml:space="preserve">Segundo o texto, quando se inicia a floração do </w:t>
      </w:r>
      <w:r w:rsidR="001561B0" w:rsidRPr="001561B0">
        <w:rPr>
          <w:rFonts w:ascii="Arial" w:hAnsi="Arial" w:cs="Arial"/>
          <w:sz w:val="24"/>
          <w:szCs w:val="24"/>
        </w:rPr>
        <w:t>manacá-da-serra-anão?</w:t>
      </w:r>
    </w:p>
    <w:p w:rsidR="001561B0" w:rsidRDefault="001561B0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BB17CF" w:rsidRPr="004C58B5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B17CF" w:rsidRDefault="00BB17CF" w:rsidP="00C74F1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B370DE" w:rsidRPr="00B370DE" w:rsidRDefault="00B370DE" w:rsidP="00B370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F454D2">
        <w:rPr>
          <w:rFonts w:ascii="Arial" w:eastAsiaTheme="minorHAnsi" w:hAnsi="Arial" w:cs="Arial"/>
          <w:b/>
          <w:sz w:val="24"/>
          <w:szCs w:val="24"/>
        </w:rPr>
        <w:t>4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842D4C" w:rsidRPr="00842D4C">
        <w:rPr>
          <w:rFonts w:ascii="Arial" w:eastAsiaTheme="minorHAnsi" w:hAnsi="Arial" w:cs="Arial"/>
          <w:sz w:val="24"/>
          <w:szCs w:val="24"/>
        </w:rPr>
        <w:t>Na passagem “[...]</w:t>
      </w:r>
      <w:r w:rsidR="00842D4C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842D4C" w:rsidRPr="004C58B5">
        <w:rPr>
          <w:rFonts w:ascii="Arial" w:hAnsi="Arial" w:cs="Arial"/>
          <w:sz w:val="24"/>
          <w:szCs w:val="24"/>
        </w:rPr>
        <w:t>é possível ver seu colorido pelas cidades</w:t>
      </w:r>
      <w:r w:rsidR="00842D4C">
        <w:rPr>
          <w:rFonts w:ascii="Arial" w:hAnsi="Arial" w:cs="Arial"/>
          <w:sz w:val="24"/>
          <w:szCs w:val="24"/>
        </w:rPr>
        <w:t xml:space="preserve">, </w:t>
      </w:r>
      <w:r w:rsidR="00842D4C" w:rsidRPr="00842D4C">
        <w:rPr>
          <w:rFonts w:ascii="Arial" w:hAnsi="Arial" w:cs="Arial"/>
          <w:sz w:val="24"/>
          <w:szCs w:val="24"/>
          <w:u w:val="single"/>
        </w:rPr>
        <w:t>ornando</w:t>
      </w:r>
      <w:r w:rsidRPr="004C58B5">
        <w:rPr>
          <w:rFonts w:ascii="Arial" w:hAnsi="Arial" w:cs="Arial"/>
          <w:sz w:val="24"/>
          <w:szCs w:val="24"/>
        </w:rPr>
        <w:t xml:space="preserve"> os dias gélidos do inverno.</w:t>
      </w:r>
      <w:r w:rsidR="00842D4C">
        <w:rPr>
          <w:rFonts w:ascii="Arial" w:hAnsi="Arial" w:cs="Arial"/>
          <w:sz w:val="24"/>
          <w:szCs w:val="24"/>
        </w:rPr>
        <w:t>”, o verbo sublinhado tem o mesmo sentido de:</w:t>
      </w:r>
    </w:p>
    <w:p w:rsidR="00B370DE" w:rsidRPr="004C58B5" w:rsidRDefault="00B370DE" w:rsidP="00B370D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0C6D84">
        <w:rPr>
          <w:rFonts w:ascii="Arial" w:hAnsi="Arial" w:cs="Arial"/>
          <w:sz w:val="24"/>
          <w:szCs w:val="24"/>
        </w:rPr>
        <w:t xml:space="preserve">“mudando”. </w:t>
      </w:r>
      <w:bookmarkStart w:id="0" w:name="_GoBack"/>
      <w:bookmarkEnd w:id="0"/>
    </w:p>
    <w:p w:rsidR="00B370DE" w:rsidRPr="004C58B5" w:rsidRDefault="00B370DE" w:rsidP="00B370D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842D4C">
        <w:rPr>
          <w:rFonts w:ascii="Arial" w:hAnsi="Arial" w:cs="Arial"/>
          <w:sz w:val="24"/>
          <w:szCs w:val="24"/>
        </w:rPr>
        <w:t>“enfeitando”.</w:t>
      </w:r>
    </w:p>
    <w:p w:rsidR="00B370DE" w:rsidRPr="004C58B5" w:rsidRDefault="00B370DE" w:rsidP="00B370D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842D4C">
        <w:rPr>
          <w:rFonts w:ascii="Arial" w:hAnsi="Arial" w:cs="Arial"/>
          <w:sz w:val="24"/>
          <w:szCs w:val="24"/>
        </w:rPr>
        <w:t xml:space="preserve">“aquecendo”. </w:t>
      </w:r>
    </w:p>
    <w:p w:rsidR="00B370DE" w:rsidRDefault="00B370DE" w:rsidP="00C74F1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BB17CF" w:rsidRPr="00216CB2" w:rsidRDefault="00BB17CF" w:rsidP="00C74F1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454D2">
        <w:rPr>
          <w:rFonts w:ascii="Arial" w:eastAsiaTheme="minorHAnsi" w:hAnsi="Arial" w:cs="Arial"/>
          <w:b/>
          <w:sz w:val="24"/>
          <w:szCs w:val="24"/>
        </w:rPr>
        <w:t>5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858B3" w:rsidRPr="002858B3">
        <w:rPr>
          <w:rFonts w:ascii="Arial" w:eastAsiaTheme="minorHAnsi" w:hAnsi="Arial" w:cs="Arial"/>
          <w:sz w:val="24"/>
          <w:szCs w:val="24"/>
        </w:rPr>
        <w:t>Em “</w:t>
      </w:r>
      <w:r w:rsidR="000C6B02" w:rsidRPr="002858B3">
        <w:rPr>
          <w:rFonts w:ascii="Arial" w:hAnsi="Arial" w:cs="Arial"/>
          <w:sz w:val="24"/>
          <w:szCs w:val="24"/>
        </w:rPr>
        <w:t>Enquanto</w:t>
      </w:r>
      <w:r w:rsidR="000C6B02" w:rsidRPr="004C58B5">
        <w:rPr>
          <w:rFonts w:ascii="Arial" w:hAnsi="Arial" w:cs="Arial"/>
          <w:sz w:val="24"/>
          <w:szCs w:val="24"/>
        </w:rPr>
        <w:t xml:space="preserve"> a variedade de maior porte alcança até os 12 metros, o manacá anão cresce até os quatro metros de altura</w:t>
      </w:r>
      <w:r w:rsidR="002858B3">
        <w:rPr>
          <w:rFonts w:ascii="Arial" w:hAnsi="Arial" w:cs="Arial"/>
          <w:sz w:val="24"/>
          <w:szCs w:val="24"/>
        </w:rPr>
        <w:t xml:space="preserve"> [...]”, o texto:</w:t>
      </w:r>
    </w:p>
    <w:p w:rsidR="00BB17CF" w:rsidRPr="004C58B5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505AC7">
        <w:rPr>
          <w:rFonts w:ascii="Arial" w:hAnsi="Arial" w:cs="Arial"/>
          <w:sz w:val="24"/>
          <w:szCs w:val="24"/>
        </w:rPr>
        <w:t xml:space="preserve">dá uma sugestão. </w:t>
      </w:r>
    </w:p>
    <w:p w:rsidR="00BB17CF" w:rsidRPr="004C58B5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0A36C0">
        <w:rPr>
          <w:rFonts w:ascii="Arial" w:hAnsi="Arial" w:cs="Arial"/>
          <w:sz w:val="24"/>
          <w:szCs w:val="24"/>
        </w:rPr>
        <w:t xml:space="preserve">apresenta uma hipótese. </w:t>
      </w:r>
    </w:p>
    <w:p w:rsidR="00BB17CF" w:rsidRPr="004C58B5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2858B3">
        <w:rPr>
          <w:rFonts w:ascii="Arial" w:hAnsi="Arial" w:cs="Arial"/>
          <w:sz w:val="24"/>
          <w:szCs w:val="24"/>
        </w:rPr>
        <w:t xml:space="preserve">estabelece uma comparação. </w:t>
      </w:r>
    </w:p>
    <w:p w:rsidR="00BB17CF" w:rsidRDefault="00BB17C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3441D" w:rsidRPr="00216CB2" w:rsidRDefault="00C3441D" w:rsidP="00C74F1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454D2">
        <w:rPr>
          <w:rFonts w:ascii="Arial" w:eastAsiaTheme="minorHAnsi" w:hAnsi="Arial" w:cs="Arial"/>
          <w:b/>
          <w:sz w:val="24"/>
          <w:szCs w:val="24"/>
        </w:rPr>
        <w:t>6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CD55E6">
        <w:rPr>
          <w:rFonts w:ascii="Arial" w:eastAsiaTheme="minorHAnsi" w:hAnsi="Arial" w:cs="Arial"/>
          <w:sz w:val="24"/>
          <w:szCs w:val="24"/>
        </w:rPr>
        <w:t xml:space="preserve"> </w:t>
      </w:r>
      <w:r w:rsidR="00CD55E6" w:rsidRPr="00CD55E6">
        <w:rPr>
          <w:rFonts w:ascii="Arial" w:eastAsiaTheme="minorHAnsi" w:hAnsi="Arial" w:cs="Arial"/>
          <w:sz w:val="24"/>
          <w:szCs w:val="24"/>
        </w:rPr>
        <w:t>A parte “</w:t>
      </w:r>
      <w:r w:rsidR="00B370DE" w:rsidRPr="00CD55E6">
        <w:rPr>
          <w:rFonts w:ascii="Arial" w:hAnsi="Arial" w:cs="Arial"/>
          <w:sz w:val="24"/>
          <w:szCs w:val="24"/>
        </w:rPr>
        <w:t>Quando desabrocham</w:t>
      </w:r>
      <w:r w:rsidR="00CD55E6">
        <w:rPr>
          <w:rFonts w:ascii="Arial" w:hAnsi="Arial" w:cs="Arial"/>
          <w:sz w:val="24"/>
          <w:szCs w:val="24"/>
        </w:rPr>
        <w:t xml:space="preserve"> [...]”:</w:t>
      </w:r>
    </w:p>
    <w:p w:rsidR="00C3441D" w:rsidRPr="004C58B5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CD55E6">
        <w:rPr>
          <w:rFonts w:ascii="Arial" w:hAnsi="Arial" w:cs="Arial"/>
          <w:sz w:val="24"/>
          <w:szCs w:val="24"/>
        </w:rPr>
        <w:t>narra.</w:t>
      </w:r>
    </w:p>
    <w:p w:rsidR="00C3441D" w:rsidRPr="004C58B5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CD55E6">
        <w:rPr>
          <w:rFonts w:ascii="Arial" w:hAnsi="Arial" w:cs="Arial"/>
          <w:sz w:val="24"/>
          <w:szCs w:val="24"/>
        </w:rPr>
        <w:t xml:space="preserve">descreve. </w:t>
      </w:r>
    </w:p>
    <w:p w:rsidR="00C3441D" w:rsidRPr="004C58B5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CD55E6">
        <w:rPr>
          <w:rFonts w:ascii="Arial" w:hAnsi="Arial" w:cs="Arial"/>
          <w:sz w:val="24"/>
          <w:szCs w:val="24"/>
        </w:rPr>
        <w:t xml:space="preserve">argumenta. </w:t>
      </w:r>
    </w:p>
    <w:p w:rsidR="00C3441D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3441D" w:rsidRPr="000172B4" w:rsidRDefault="00C3441D" w:rsidP="00C74F1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454D2">
        <w:rPr>
          <w:rFonts w:ascii="Arial" w:eastAsiaTheme="minorHAnsi" w:hAnsi="Arial" w:cs="Arial"/>
          <w:b/>
          <w:sz w:val="24"/>
          <w:szCs w:val="24"/>
        </w:rPr>
        <w:t>7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0172B4" w:rsidRPr="000172B4">
        <w:rPr>
          <w:rFonts w:ascii="Arial" w:eastAsiaTheme="minorHAnsi" w:hAnsi="Arial" w:cs="Arial"/>
          <w:sz w:val="24"/>
          <w:szCs w:val="24"/>
        </w:rPr>
        <w:t>De acordo com o texto, as flores do</w:t>
      </w:r>
      <w:r w:rsidR="000172B4" w:rsidRPr="001561B0">
        <w:rPr>
          <w:rFonts w:ascii="Arial" w:eastAsiaTheme="minorHAnsi" w:hAnsi="Arial" w:cs="Arial"/>
          <w:sz w:val="24"/>
          <w:szCs w:val="24"/>
        </w:rPr>
        <w:t xml:space="preserve"> </w:t>
      </w:r>
      <w:r w:rsidR="000172B4" w:rsidRPr="001561B0">
        <w:rPr>
          <w:rFonts w:ascii="Arial" w:hAnsi="Arial" w:cs="Arial"/>
          <w:sz w:val="24"/>
          <w:szCs w:val="24"/>
        </w:rPr>
        <w:t>manacá-da-serra-anão</w:t>
      </w:r>
      <w:r w:rsidR="000172B4" w:rsidRPr="004C58B5">
        <w:rPr>
          <w:rFonts w:ascii="Arial" w:hAnsi="Arial" w:cs="Arial"/>
          <w:sz w:val="24"/>
          <w:szCs w:val="24"/>
        </w:rPr>
        <w:t xml:space="preserve"> </w:t>
      </w:r>
      <w:r w:rsidR="00842D4C">
        <w:rPr>
          <w:rFonts w:ascii="Arial" w:hAnsi="Arial" w:cs="Arial"/>
          <w:sz w:val="24"/>
          <w:szCs w:val="24"/>
        </w:rPr>
        <w:t xml:space="preserve">aos poucos vão </w:t>
      </w:r>
      <w:r w:rsidR="00807140">
        <w:rPr>
          <w:rFonts w:ascii="Arial" w:hAnsi="Arial" w:cs="Arial"/>
          <w:sz w:val="24"/>
          <w:szCs w:val="24"/>
        </w:rPr>
        <w:t>assumindo a coloração:</w:t>
      </w:r>
    </w:p>
    <w:p w:rsidR="00C3441D" w:rsidRPr="004C58B5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A1628F">
        <w:rPr>
          <w:rFonts w:ascii="Arial" w:hAnsi="Arial" w:cs="Arial"/>
          <w:sz w:val="24"/>
          <w:szCs w:val="24"/>
        </w:rPr>
        <w:t>branca.</w:t>
      </w:r>
    </w:p>
    <w:p w:rsidR="00C3441D" w:rsidRPr="004C58B5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A1628F" w:rsidRPr="004C58B5">
        <w:rPr>
          <w:rFonts w:ascii="Arial" w:hAnsi="Arial" w:cs="Arial"/>
          <w:sz w:val="24"/>
          <w:szCs w:val="24"/>
        </w:rPr>
        <w:t>violácea</w:t>
      </w:r>
      <w:r w:rsidR="00A1628F">
        <w:rPr>
          <w:rFonts w:ascii="Arial" w:hAnsi="Arial" w:cs="Arial"/>
          <w:sz w:val="24"/>
          <w:szCs w:val="24"/>
        </w:rPr>
        <w:t>.</w:t>
      </w:r>
    </w:p>
    <w:p w:rsidR="00A1628F" w:rsidRPr="004C58B5" w:rsidRDefault="00A1628F" w:rsidP="00A1628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branca ou </w:t>
      </w:r>
      <w:r w:rsidRPr="004C58B5">
        <w:rPr>
          <w:rFonts w:ascii="Arial" w:hAnsi="Arial" w:cs="Arial"/>
          <w:sz w:val="24"/>
          <w:szCs w:val="24"/>
        </w:rPr>
        <w:t>violácea</w:t>
      </w:r>
      <w:r>
        <w:rPr>
          <w:rFonts w:ascii="Arial" w:hAnsi="Arial" w:cs="Arial"/>
          <w:sz w:val="24"/>
          <w:szCs w:val="24"/>
        </w:rPr>
        <w:t>.</w:t>
      </w:r>
    </w:p>
    <w:p w:rsidR="00C3441D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3441D" w:rsidRPr="00216CB2" w:rsidRDefault="00C3441D" w:rsidP="00C74F1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454D2">
        <w:rPr>
          <w:rFonts w:ascii="Arial" w:eastAsiaTheme="minorHAnsi" w:hAnsi="Arial" w:cs="Arial"/>
          <w:b/>
          <w:sz w:val="24"/>
          <w:szCs w:val="24"/>
        </w:rPr>
        <w:t>8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D3D6F" w:rsidRPr="00DD3D6F">
        <w:rPr>
          <w:rFonts w:ascii="Arial" w:eastAsiaTheme="minorHAnsi" w:hAnsi="Arial" w:cs="Arial"/>
          <w:sz w:val="24"/>
          <w:szCs w:val="24"/>
        </w:rPr>
        <w:t xml:space="preserve">Conforme o texto, </w:t>
      </w:r>
      <w:r w:rsidR="00DD3D6F" w:rsidRPr="00DD3D6F">
        <w:rPr>
          <w:rFonts w:ascii="Arial" w:hAnsi="Arial" w:cs="Arial"/>
          <w:sz w:val="24"/>
          <w:szCs w:val="24"/>
        </w:rPr>
        <w:t>o manacá</w:t>
      </w:r>
      <w:r w:rsidR="00DD3D6F" w:rsidRPr="004C58B5">
        <w:rPr>
          <w:rFonts w:ascii="Arial" w:hAnsi="Arial" w:cs="Arial"/>
          <w:sz w:val="24"/>
          <w:szCs w:val="24"/>
        </w:rPr>
        <w:t>-da-serra</w:t>
      </w:r>
      <w:r w:rsidR="00DD3D6F">
        <w:rPr>
          <w:rFonts w:ascii="Arial" w:hAnsi="Arial" w:cs="Arial"/>
          <w:sz w:val="24"/>
          <w:szCs w:val="24"/>
        </w:rPr>
        <w:t xml:space="preserve"> é nativo do bioma:</w:t>
      </w:r>
    </w:p>
    <w:p w:rsidR="00DD3D6F" w:rsidRDefault="00DD3D6F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C3441D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C17D7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454D2">
        <w:rPr>
          <w:rFonts w:ascii="Arial" w:eastAsiaTheme="minorHAnsi" w:hAnsi="Arial" w:cs="Arial"/>
          <w:b/>
          <w:sz w:val="24"/>
          <w:szCs w:val="24"/>
        </w:rPr>
        <w:t>9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0528EE">
        <w:rPr>
          <w:rFonts w:ascii="Arial" w:eastAsiaTheme="minorHAnsi" w:hAnsi="Arial" w:cs="Arial"/>
          <w:sz w:val="24"/>
          <w:szCs w:val="24"/>
        </w:rPr>
        <w:t>Onde</w:t>
      </w:r>
      <w:r w:rsidR="009C17D7" w:rsidRPr="009C17D7">
        <w:rPr>
          <w:rFonts w:ascii="Arial" w:eastAsiaTheme="minorHAnsi" w:hAnsi="Arial" w:cs="Arial"/>
          <w:sz w:val="24"/>
          <w:szCs w:val="24"/>
        </w:rPr>
        <w:t xml:space="preserve"> o</w:t>
      </w:r>
      <w:r w:rsidR="009C17D7" w:rsidRPr="009C17D7">
        <w:rPr>
          <w:rFonts w:ascii="Arial" w:hAnsi="Arial" w:cs="Arial"/>
          <w:sz w:val="24"/>
          <w:szCs w:val="24"/>
        </w:rPr>
        <w:t xml:space="preserve"> </w:t>
      </w:r>
      <w:r w:rsidR="009C17D7" w:rsidRPr="001561B0">
        <w:rPr>
          <w:rFonts w:ascii="Arial" w:hAnsi="Arial" w:cs="Arial"/>
          <w:sz w:val="24"/>
          <w:szCs w:val="24"/>
        </w:rPr>
        <w:t>manacá-da-serra-</w:t>
      </w:r>
      <w:r w:rsidR="009C17D7" w:rsidRPr="00CD55E6">
        <w:rPr>
          <w:rFonts w:ascii="Arial" w:hAnsi="Arial" w:cs="Arial"/>
          <w:sz w:val="24"/>
          <w:szCs w:val="24"/>
        </w:rPr>
        <w:t>anão</w:t>
      </w:r>
      <w:r w:rsidR="009C17D7" w:rsidRPr="00CD55E6">
        <w:rPr>
          <w:rFonts w:ascii="Arial" w:eastAsiaTheme="minorHAnsi" w:hAnsi="Arial" w:cs="Arial"/>
          <w:sz w:val="24"/>
          <w:szCs w:val="24"/>
        </w:rPr>
        <w:t xml:space="preserve"> </w:t>
      </w:r>
      <w:r w:rsidR="00CD55E6" w:rsidRPr="00CD55E6">
        <w:rPr>
          <w:rFonts w:ascii="Arial" w:eastAsiaTheme="minorHAnsi" w:hAnsi="Arial" w:cs="Arial"/>
          <w:sz w:val="24"/>
          <w:szCs w:val="24"/>
        </w:rPr>
        <w:t xml:space="preserve">ocorre </w:t>
      </w:r>
      <w:r w:rsidR="009C17D7" w:rsidRPr="00CD55E6">
        <w:rPr>
          <w:rFonts w:ascii="Arial" w:hAnsi="Arial" w:cs="Arial"/>
          <w:sz w:val="24"/>
          <w:szCs w:val="24"/>
        </w:rPr>
        <w:t>naturalmente</w:t>
      </w:r>
      <w:r w:rsidR="000528EE">
        <w:rPr>
          <w:rFonts w:ascii="Arial" w:hAnsi="Arial" w:cs="Arial"/>
          <w:sz w:val="24"/>
          <w:szCs w:val="24"/>
        </w:rPr>
        <w:t>?</w:t>
      </w:r>
    </w:p>
    <w:p w:rsidR="00C3441D" w:rsidRPr="004C58B5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9C17D7">
        <w:rPr>
          <w:rFonts w:ascii="Arial" w:hAnsi="Arial" w:cs="Arial"/>
          <w:sz w:val="24"/>
          <w:szCs w:val="24"/>
        </w:rPr>
        <w:t xml:space="preserve">no Rio de Janeiro. </w:t>
      </w:r>
    </w:p>
    <w:p w:rsidR="00C3441D" w:rsidRPr="004C58B5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9C17D7">
        <w:rPr>
          <w:rFonts w:ascii="Arial" w:hAnsi="Arial" w:cs="Arial"/>
          <w:sz w:val="24"/>
          <w:szCs w:val="24"/>
        </w:rPr>
        <w:t xml:space="preserve">em Santa Catarina. </w:t>
      </w:r>
    </w:p>
    <w:p w:rsidR="009C17D7" w:rsidRPr="00216CB2" w:rsidRDefault="00C3441D" w:rsidP="00C74F14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4C58B5">
        <w:rPr>
          <w:rFonts w:ascii="Arial" w:hAnsi="Arial" w:cs="Arial"/>
          <w:sz w:val="24"/>
          <w:szCs w:val="24"/>
        </w:rPr>
        <w:t xml:space="preserve">(     ) </w:t>
      </w:r>
      <w:r w:rsidR="009C17D7" w:rsidRPr="004C58B5">
        <w:rPr>
          <w:rFonts w:ascii="Arial" w:hAnsi="Arial" w:cs="Arial"/>
          <w:sz w:val="24"/>
          <w:szCs w:val="24"/>
        </w:rPr>
        <w:t>do Rio de Janeiro até Santa Catarina.</w:t>
      </w:r>
    </w:p>
    <w:p w:rsidR="00C3441D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3441D" w:rsidRPr="00216CB2" w:rsidRDefault="00C3441D" w:rsidP="00C74F1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216CB2">
        <w:rPr>
          <w:rFonts w:ascii="Arial" w:eastAsiaTheme="minorHAnsi" w:hAnsi="Arial" w:cs="Arial"/>
          <w:b/>
          <w:sz w:val="24"/>
          <w:szCs w:val="24"/>
        </w:rPr>
        <w:t>Questão 1</w:t>
      </w:r>
      <w:r w:rsidR="00F454D2">
        <w:rPr>
          <w:rFonts w:ascii="Arial" w:eastAsiaTheme="minorHAnsi" w:hAnsi="Arial" w:cs="Arial"/>
          <w:b/>
          <w:sz w:val="24"/>
          <w:szCs w:val="24"/>
        </w:rPr>
        <w:t>0</w:t>
      </w:r>
      <w:r w:rsidRPr="00216CB2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C74F14" w:rsidRPr="00C74F14">
        <w:rPr>
          <w:rFonts w:ascii="Arial" w:eastAsiaTheme="minorHAnsi" w:hAnsi="Arial" w:cs="Arial"/>
          <w:sz w:val="24"/>
          <w:szCs w:val="24"/>
        </w:rPr>
        <w:t xml:space="preserve">O texto explica que o </w:t>
      </w:r>
      <w:r w:rsidR="00C74F14" w:rsidRPr="00C74F14">
        <w:rPr>
          <w:rFonts w:ascii="Arial" w:hAnsi="Arial" w:cs="Arial"/>
          <w:sz w:val="24"/>
          <w:szCs w:val="24"/>
        </w:rPr>
        <w:t>manacá-</w:t>
      </w:r>
      <w:r w:rsidR="00C74F14" w:rsidRPr="001561B0">
        <w:rPr>
          <w:rFonts w:ascii="Arial" w:hAnsi="Arial" w:cs="Arial"/>
          <w:sz w:val="24"/>
          <w:szCs w:val="24"/>
        </w:rPr>
        <w:t>da-serra-anão</w:t>
      </w:r>
      <w:r w:rsidR="00C74F14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C74F14">
        <w:rPr>
          <w:rFonts w:ascii="Arial" w:hAnsi="Arial" w:cs="Arial"/>
          <w:sz w:val="24"/>
          <w:szCs w:val="24"/>
        </w:rPr>
        <w:t>“p</w:t>
      </w:r>
      <w:r w:rsidR="00C74F14" w:rsidRPr="004C58B5">
        <w:rPr>
          <w:rFonts w:ascii="Arial" w:hAnsi="Arial" w:cs="Arial"/>
          <w:sz w:val="24"/>
          <w:szCs w:val="24"/>
        </w:rPr>
        <w:t xml:space="preserve">ode ser cultivado em todo </w:t>
      </w:r>
      <w:r w:rsidR="00C74F14">
        <w:rPr>
          <w:rFonts w:ascii="Arial" w:hAnsi="Arial" w:cs="Arial"/>
          <w:sz w:val="24"/>
          <w:szCs w:val="24"/>
        </w:rPr>
        <w:t xml:space="preserve">o </w:t>
      </w:r>
      <w:r w:rsidR="00C74F14" w:rsidRPr="004C58B5">
        <w:rPr>
          <w:rFonts w:ascii="Arial" w:hAnsi="Arial" w:cs="Arial"/>
          <w:sz w:val="24"/>
          <w:szCs w:val="24"/>
        </w:rPr>
        <w:t>país</w:t>
      </w:r>
      <w:r w:rsidR="00C74F14">
        <w:rPr>
          <w:rFonts w:ascii="Arial" w:hAnsi="Arial" w:cs="Arial"/>
          <w:sz w:val="24"/>
          <w:szCs w:val="24"/>
        </w:rPr>
        <w:t>”, mas faz uma ressalva. Qual ressalva?</w:t>
      </w:r>
    </w:p>
    <w:p w:rsidR="00C74F14" w:rsidRDefault="00C74F14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C74F14" w:rsidRDefault="00C74F14" w:rsidP="00C74F1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DD3D6F" w:rsidRDefault="00DD3D6F" w:rsidP="00C74F1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3441D" w:rsidRPr="004C58B5" w:rsidRDefault="00C3441D" w:rsidP="00C74F14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C3441D" w:rsidRPr="004C58B5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0C6D84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B2B85"/>
    <w:multiLevelType w:val="hybridMultilevel"/>
    <w:tmpl w:val="96305E6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6B3EAD"/>
    <w:multiLevelType w:val="multilevel"/>
    <w:tmpl w:val="4AA2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6F78CA"/>
    <w:multiLevelType w:val="multilevel"/>
    <w:tmpl w:val="56742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B45CAE"/>
    <w:multiLevelType w:val="hybridMultilevel"/>
    <w:tmpl w:val="B6D49C8E"/>
    <w:lvl w:ilvl="0" w:tplc="7F6015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2C3D38"/>
    <w:multiLevelType w:val="multilevel"/>
    <w:tmpl w:val="8A50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13"/>
  </w:num>
  <w:num w:numId="5">
    <w:abstractNumId w:val="12"/>
  </w:num>
  <w:num w:numId="6">
    <w:abstractNumId w:val="9"/>
  </w:num>
  <w:num w:numId="7">
    <w:abstractNumId w:val="5"/>
  </w:num>
  <w:num w:numId="8">
    <w:abstractNumId w:val="2"/>
  </w:num>
  <w:num w:numId="9">
    <w:abstractNumId w:val="10"/>
  </w:num>
  <w:num w:numId="10">
    <w:abstractNumId w:val="7"/>
  </w:num>
  <w:num w:numId="11">
    <w:abstractNumId w:val="4"/>
  </w:num>
  <w:num w:numId="12">
    <w:abstractNumId w:val="11"/>
  </w:num>
  <w:num w:numId="13">
    <w:abstractNumId w:val="8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648"/>
    <w:rsid w:val="00002C46"/>
    <w:rsid w:val="000037EE"/>
    <w:rsid w:val="00003E2B"/>
    <w:rsid w:val="00004CE2"/>
    <w:rsid w:val="000052BC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702E"/>
    <w:rsid w:val="000172B4"/>
    <w:rsid w:val="00017416"/>
    <w:rsid w:val="00017DC2"/>
    <w:rsid w:val="0002099C"/>
    <w:rsid w:val="000211C7"/>
    <w:rsid w:val="000218D2"/>
    <w:rsid w:val="00021EE7"/>
    <w:rsid w:val="00022C9B"/>
    <w:rsid w:val="000243A8"/>
    <w:rsid w:val="00025583"/>
    <w:rsid w:val="00027719"/>
    <w:rsid w:val="00027C2C"/>
    <w:rsid w:val="0003069B"/>
    <w:rsid w:val="00030E6F"/>
    <w:rsid w:val="00031068"/>
    <w:rsid w:val="00033A2E"/>
    <w:rsid w:val="00033E51"/>
    <w:rsid w:val="00034A0F"/>
    <w:rsid w:val="00035344"/>
    <w:rsid w:val="00036ADA"/>
    <w:rsid w:val="0003739A"/>
    <w:rsid w:val="00037BCE"/>
    <w:rsid w:val="000413E7"/>
    <w:rsid w:val="00043B51"/>
    <w:rsid w:val="00047955"/>
    <w:rsid w:val="00047D8E"/>
    <w:rsid w:val="00047EE9"/>
    <w:rsid w:val="00051404"/>
    <w:rsid w:val="000528EE"/>
    <w:rsid w:val="00053341"/>
    <w:rsid w:val="0005664A"/>
    <w:rsid w:val="000618CC"/>
    <w:rsid w:val="00062A8E"/>
    <w:rsid w:val="00064338"/>
    <w:rsid w:val="000651B2"/>
    <w:rsid w:val="00065C6B"/>
    <w:rsid w:val="00065E24"/>
    <w:rsid w:val="00067429"/>
    <w:rsid w:val="000677B4"/>
    <w:rsid w:val="000701BD"/>
    <w:rsid w:val="00070ECA"/>
    <w:rsid w:val="00070F60"/>
    <w:rsid w:val="00071E7F"/>
    <w:rsid w:val="0007542C"/>
    <w:rsid w:val="00075861"/>
    <w:rsid w:val="00077251"/>
    <w:rsid w:val="00077D29"/>
    <w:rsid w:val="00077D2D"/>
    <w:rsid w:val="00080485"/>
    <w:rsid w:val="0008224D"/>
    <w:rsid w:val="00082353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2A44"/>
    <w:rsid w:val="000A3150"/>
    <w:rsid w:val="000A36C0"/>
    <w:rsid w:val="000A3B17"/>
    <w:rsid w:val="000A3ED8"/>
    <w:rsid w:val="000A4F4F"/>
    <w:rsid w:val="000A5C31"/>
    <w:rsid w:val="000A673B"/>
    <w:rsid w:val="000A6A59"/>
    <w:rsid w:val="000A7BE9"/>
    <w:rsid w:val="000B0828"/>
    <w:rsid w:val="000B1425"/>
    <w:rsid w:val="000B1758"/>
    <w:rsid w:val="000B32C9"/>
    <w:rsid w:val="000B3D74"/>
    <w:rsid w:val="000B5411"/>
    <w:rsid w:val="000B6050"/>
    <w:rsid w:val="000C1A58"/>
    <w:rsid w:val="000C454C"/>
    <w:rsid w:val="000C4D58"/>
    <w:rsid w:val="000C6B02"/>
    <w:rsid w:val="000C6D84"/>
    <w:rsid w:val="000C727D"/>
    <w:rsid w:val="000C72C8"/>
    <w:rsid w:val="000C7CD3"/>
    <w:rsid w:val="000D018A"/>
    <w:rsid w:val="000D46CE"/>
    <w:rsid w:val="000D634C"/>
    <w:rsid w:val="000D77C0"/>
    <w:rsid w:val="000E07E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6A0F"/>
    <w:rsid w:val="000F72D5"/>
    <w:rsid w:val="001006C4"/>
    <w:rsid w:val="001007F5"/>
    <w:rsid w:val="0010129F"/>
    <w:rsid w:val="001033FA"/>
    <w:rsid w:val="00103C24"/>
    <w:rsid w:val="00104D40"/>
    <w:rsid w:val="001059A1"/>
    <w:rsid w:val="00105FE5"/>
    <w:rsid w:val="00106123"/>
    <w:rsid w:val="00106190"/>
    <w:rsid w:val="00106602"/>
    <w:rsid w:val="00106C12"/>
    <w:rsid w:val="00110157"/>
    <w:rsid w:val="0011114F"/>
    <w:rsid w:val="001116DD"/>
    <w:rsid w:val="001139F3"/>
    <w:rsid w:val="00114B87"/>
    <w:rsid w:val="00117D0C"/>
    <w:rsid w:val="00121DD3"/>
    <w:rsid w:val="001221AB"/>
    <w:rsid w:val="00122A3B"/>
    <w:rsid w:val="00122E76"/>
    <w:rsid w:val="00123938"/>
    <w:rsid w:val="00123B6C"/>
    <w:rsid w:val="001316C1"/>
    <w:rsid w:val="001356C7"/>
    <w:rsid w:val="001366A9"/>
    <w:rsid w:val="001369FA"/>
    <w:rsid w:val="001403E6"/>
    <w:rsid w:val="00143568"/>
    <w:rsid w:val="0014381B"/>
    <w:rsid w:val="00144AB1"/>
    <w:rsid w:val="00144B3C"/>
    <w:rsid w:val="001463A1"/>
    <w:rsid w:val="00150DD1"/>
    <w:rsid w:val="00151BFE"/>
    <w:rsid w:val="00152FFD"/>
    <w:rsid w:val="00154734"/>
    <w:rsid w:val="00155183"/>
    <w:rsid w:val="001561B0"/>
    <w:rsid w:val="001571FF"/>
    <w:rsid w:val="00160609"/>
    <w:rsid w:val="00162477"/>
    <w:rsid w:val="0016362E"/>
    <w:rsid w:val="00164176"/>
    <w:rsid w:val="001649DF"/>
    <w:rsid w:val="0016554E"/>
    <w:rsid w:val="00166762"/>
    <w:rsid w:val="001704E1"/>
    <w:rsid w:val="00170B21"/>
    <w:rsid w:val="00172AE7"/>
    <w:rsid w:val="00174E3C"/>
    <w:rsid w:val="00181089"/>
    <w:rsid w:val="001818B9"/>
    <w:rsid w:val="00181CC8"/>
    <w:rsid w:val="00182104"/>
    <w:rsid w:val="00183010"/>
    <w:rsid w:val="0018403A"/>
    <w:rsid w:val="00184CE6"/>
    <w:rsid w:val="00186E68"/>
    <w:rsid w:val="00187602"/>
    <w:rsid w:val="0019184B"/>
    <w:rsid w:val="00191C8F"/>
    <w:rsid w:val="00192520"/>
    <w:rsid w:val="00192991"/>
    <w:rsid w:val="00194F44"/>
    <w:rsid w:val="00195BD5"/>
    <w:rsid w:val="001962A4"/>
    <w:rsid w:val="00197055"/>
    <w:rsid w:val="00197BCD"/>
    <w:rsid w:val="001A06C0"/>
    <w:rsid w:val="001A3FC0"/>
    <w:rsid w:val="001A4041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A87"/>
    <w:rsid w:val="001C3D97"/>
    <w:rsid w:val="001C426C"/>
    <w:rsid w:val="001C4A6E"/>
    <w:rsid w:val="001C520F"/>
    <w:rsid w:val="001C60A8"/>
    <w:rsid w:val="001C78E7"/>
    <w:rsid w:val="001D29B3"/>
    <w:rsid w:val="001D3DD5"/>
    <w:rsid w:val="001D6B76"/>
    <w:rsid w:val="001D7336"/>
    <w:rsid w:val="001D7F9A"/>
    <w:rsid w:val="001E0E7D"/>
    <w:rsid w:val="001E2AB0"/>
    <w:rsid w:val="001E3BD6"/>
    <w:rsid w:val="001E5883"/>
    <w:rsid w:val="001E6CF5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5768"/>
    <w:rsid w:val="0020768A"/>
    <w:rsid w:val="00210CAD"/>
    <w:rsid w:val="00211145"/>
    <w:rsid w:val="0021189E"/>
    <w:rsid w:val="00211E60"/>
    <w:rsid w:val="0021258A"/>
    <w:rsid w:val="00212C02"/>
    <w:rsid w:val="0021481B"/>
    <w:rsid w:val="00216CB2"/>
    <w:rsid w:val="0022185C"/>
    <w:rsid w:val="00221FC9"/>
    <w:rsid w:val="0022244D"/>
    <w:rsid w:val="0022281E"/>
    <w:rsid w:val="00224539"/>
    <w:rsid w:val="00224680"/>
    <w:rsid w:val="00225817"/>
    <w:rsid w:val="00225A38"/>
    <w:rsid w:val="0022717C"/>
    <w:rsid w:val="00227D55"/>
    <w:rsid w:val="00227E17"/>
    <w:rsid w:val="0023023B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E18"/>
    <w:rsid w:val="00244F31"/>
    <w:rsid w:val="002453F9"/>
    <w:rsid w:val="00245414"/>
    <w:rsid w:val="002460E8"/>
    <w:rsid w:val="00247927"/>
    <w:rsid w:val="00251222"/>
    <w:rsid w:val="002548E6"/>
    <w:rsid w:val="002556C1"/>
    <w:rsid w:val="00256BD2"/>
    <w:rsid w:val="00257B48"/>
    <w:rsid w:val="0026044C"/>
    <w:rsid w:val="002606C5"/>
    <w:rsid w:val="002608C4"/>
    <w:rsid w:val="00261596"/>
    <w:rsid w:val="0026273B"/>
    <w:rsid w:val="002668AD"/>
    <w:rsid w:val="00271162"/>
    <w:rsid w:val="00274313"/>
    <w:rsid w:val="002754AD"/>
    <w:rsid w:val="0027656E"/>
    <w:rsid w:val="0027709C"/>
    <w:rsid w:val="00277847"/>
    <w:rsid w:val="00284F53"/>
    <w:rsid w:val="002858B3"/>
    <w:rsid w:val="00286989"/>
    <w:rsid w:val="00286DE3"/>
    <w:rsid w:val="00287BE2"/>
    <w:rsid w:val="002904BC"/>
    <w:rsid w:val="00291370"/>
    <w:rsid w:val="00292069"/>
    <w:rsid w:val="00296C72"/>
    <w:rsid w:val="00296E37"/>
    <w:rsid w:val="00297160"/>
    <w:rsid w:val="002A1584"/>
    <w:rsid w:val="002A295F"/>
    <w:rsid w:val="002A2E2F"/>
    <w:rsid w:val="002A2EDC"/>
    <w:rsid w:val="002A3638"/>
    <w:rsid w:val="002A3C34"/>
    <w:rsid w:val="002A638B"/>
    <w:rsid w:val="002A6507"/>
    <w:rsid w:val="002A747A"/>
    <w:rsid w:val="002A7C5E"/>
    <w:rsid w:val="002B0D31"/>
    <w:rsid w:val="002B0EFC"/>
    <w:rsid w:val="002B2A7D"/>
    <w:rsid w:val="002B3ACE"/>
    <w:rsid w:val="002B48C4"/>
    <w:rsid w:val="002B4ABA"/>
    <w:rsid w:val="002B4D6C"/>
    <w:rsid w:val="002B51D7"/>
    <w:rsid w:val="002B6400"/>
    <w:rsid w:val="002C207D"/>
    <w:rsid w:val="002C2862"/>
    <w:rsid w:val="002C2B27"/>
    <w:rsid w:val="002C2D10"/>
    <w:rsid w:val="002C3C13"/>
    <w:rsid w:val="002C4700"/>
    <w:rsid w:val="002C62A3"/>
    <w:rsid w:val="002C6D3C"/>
    <w:rsid w:val="002C7840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413"/>
    <w:rsid w:val="002F166F"/>
    <w:rsid w:val="002F448C"/>
    <w:rsid w:val="002F4826"/>
    <w:rsid w:val="002F4918"/>
    <w:rsid w:val="003000A9"/>
    <w:rsid w:val="00300A9B"/>
    <w:rsid w:val="00300A9C"/>
    <w:rsid w:val="00301A50"/>
    <w:rsid w:val="00301C8B"/>
    <w:rsid w:val="003028F7"/>
    <w:rsid w:val="00306D9C"/>
    <w:rsid w:val="00307D1E"/>
    <w:rsid w:val="003106BF"/>
    <w:rsid w:val="003114EF"/>
    <w:rsid w:val="00311953"/>
    <w:rsid w:val="003121C7"/>
    <w:rsid w:val="00313B14"/>
    <w:rsid w:val="0031446D"/>
    <w:rsid w:val="00315FC1"/>
    <w:rsid w:val="00316EFE"/>
    <w:rsid w:val="00317925"/>
    <w:rsid w:val="00317A0E"/>
    <w:rsid w:val="00321164"/>
    <w:rsid w:val="003245B3"/>
    <w:rsid w:val="0032616D"/>
    <w:rsid w:val="00326956"/>
    <w:rsid w:val="00326FDC"/>
    <w:rsid w:val="003276E0"/>
    <w:rsid w:val="003305EF"/>
    <w:rsid w:val="0033094F"/>
    <w:rsid w:val="00330EBB"/>
    <w:rsid w:val="003320C9"/>
    <w:rsid w:val="003327EC"/>
    <w:rsid w:val="00334622"/>
    <w:rsid w:val="00334A1B"/>
    <w:rsid w:val="00334DE1"/>
    <w:rsid w:val="00334E56"/>
    <w:rsid w:val="00334E83"/>
    <w:rsid w:val="00335CB7"/>
    <w:rsid w:val="003361F4"/>
    <w:rsid w:val="00336619"/>
    <w:rsid w:val="00344327"/>
    <w:rsid w:val="003445D8"/>
    <w:rsid w:val="003446DD"/>
    <w:rsid w:val="00345DAC"/>
    <w:rsid w:val="00350BDC"/>
    <w:rsid w:val="00352F2F"/>
    <w:rsid w:val="00355BBF"/>
    <w:rsid w:val="00357B31"/>
    <w:rsid w:val="003600D4"/>
    <w:rsid w:val="00360D28"/>
    <w:rsid w:val="00360F87"/>
    <w:rsid w:val="00362780"/>
    <w:rsid w:val="003635B6"/>
    <w:rsid w:val="00365ACE"/>
    <w:rsid w:val="00366F5A"/>
    <w:rsid w:val="003674D1"/>
    <w:rsid w:val="003679F0"/>
    <w:rsid w:val="00367A88"/>
    <w:rsid w:val="003702E0"/>
    <w:rsid w:val="0037062C"/>
    <w:rsid w:val="00370666"/>
    <w:rsid w:val="0037173E"/>
    <w:rsid w:val="00372715"/>
    <w:rsid w:val="00372AE2"/>
    <w:rsid w:val="00373251"/>
    <w:rsid w:val="0037391A"/>
    <w:rsid w:val="00374225"/>
    <w:rsid w:val="0037455C"/>
    <w:rsid w:val="00375C8C"/>
    <w:rsid w:val="00377892"/>
    <w:rsid w:val="00381E81"/>
    <w:rsid w:val="00381F30"/>
    <w:rsid w:val="003826FA"/>
    <w:rsid w:val="003850FD"/>
    <w:rsid w:val="003851D4"/>
    <w:rsid w:val="00386BB8"/>
    <w:rsid w:val="003876BA"/>
    <w:rsid w:val="00390363"/>
    <w:rsid w:val="0039072A"/>
    <w:rsid w:val="00390A4B"/>
    <w:rsid w:val="00390D89"/>
    <w:rsid w:val="00391E00"/>
    <w:rsid w:val="003940A4"/>
    <w:rsid w:val="003943F3"/>
    <w:rsid w:val="00396FA1"/>
    <w:rsid w:val="00397862"/>
    <w:rsid w:val="00397FE7"/>
    <w:rsid w:val="003A1818"/>
    <w:rsid w:val="003A1971"/>
    <w:rsid w:val="003A273A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4C1B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797"/>
    <w:rsid w:val="003E2B3A"/>
    <w:rsid w:val="003E2E51"/>
    <w:rsid w:val="003E36CC"/>
    <w:rsid w:val="003E7AFC"/>
    <w:rsid w:val="003F3F07"/>
    <w:rsid w:val="003F5439"/>
    <w:rsid w:val="003F5680"/>
    <w:rsid w:val="003F6B37"/>
    <w:rsid w:val="003F6DB1"/>
    <w:rsid w:val="00401852"/>
    <w:rsid w:val="00401C7E"/>
    <w:rsid w:val="004023D4"/>
    <w:rsid w:val="00402975"/>
    <w:rsid w:val="00404A57"/>
    <w:rsid w:val="00405584"/>
    <w:rsid w:val="0040656C"/>
    <w:rsid w:val="00410F4F"/>
    <w:rsid w:val="00411BBD"/>
    <w:rsid w:val="00413C1C"/>
    <w:rsid w:val="004154FF"/>
    <w:rsid w:val="00416CED"/>
    <w:rsid w:val="00417CFD"/>
    <w:rsid w:val="00422171"/>
    <w:rsid w:val="00422BE1"/>
    <w:rsid w:val="00422E31"/>
    <w:rsid w:val="00425EB2"/>
    <w:rsid w:val="00426460"/>
    <w:rsid w:val="0042774B"/>
    <w:rsid w:val="004303F6"/>
    <w:rsid w:val="00433340"/>
    <w:rsid w:val="0043418E"/>
    <w:rsid w:val="00434839"/>
    <w:rsid w:val="004360EC"/>
    <w:rsid w:val="004400F5"/>
    <w:rsid w:val="00440A98"/>
    <w:rsid w:val="00441C4F"/>
    <w:rsid w:val="00442B21"/>
    <w:rsid w:val="00444D12"/>
    <w:rsid w:val="004505BB"/>
    <w:rsid w:val="004517C5"/>
    <w:rsid w:val="00451D02"/>
    <w:rsid w:val="00452B6A"/>
    <w:rsid w:val="00452D57"/>
    <w:rsid w:val="0045565D"/>
    <w:rsid w:val="00455C26"/>
    <w:rsid w:val="00460745"/>
    <w:rsid w:val="00461380"/>
    <w:rsid w:val="004614A3"/>
    <w:rsid w:val="00464D98"/>
    <w:rsid w:val="004650FC"/>
    <w:rsid w:val="0046706A"/>
    <w:rsid w:val="0046736E"/>
    <w:rsid w:val="00467C36"/>
    <w:rsid w:val="00470721"/>
    <w:rsid w:val="00470811"/>
    <w:rsid w:val="00470EF5"/>
    <w:rsid w:val="004714EB"/>
    <w:rsid w:val="00475567"/>
    <w:rsid w:val="004769CC"/>
    <w:rsid w:val="00480336"/>
    <w:rsid w:val="00480803"/>
    <w:rsid w:val="00481E96"/>
    <w:rsid w:val="00483A48"/>
    <w:rsid w:val="00484041"/>
    <w:rsid w:val="00484388"/>
    <w:rsid w:val="0048478C"/>
    <w:rsid w:val="0048497C"/>
    <w:rsid w:val="00486062"/>
    <w:rsid w:val="0048650C"/>
    <w:rsid w:val="0048687D"/>
    <w:rsid w:val="0048790D"/>
    <w:rsid w:val="004904CB"/>
    <w:rsid w:val="00490852"/>
    <w:rsid w:val="0049200A"/>
    <w:rsid w:val="00493063"/>
    <w:rsid w:val="0049372C"/>
    <w:rsid w:val="004940A6"/>
    <w:rsid w:val="004967FE"/>
    <w:rsid w:val="00496917"/>
    <w:rsid w:val="004977EA"/>
    <w:rsid w:val="004A138A"/>
    <w:rsid w:val="004A28E6"/>
    <w:rsid w:val="004A33FC"/>
    <w:rsid w:val="004A5D74"/>
    <w:rsid w:val="004A7952"/>
    <w:rsid w:val="004B155D"/>
    <w:rsid w:val="004B1A4E"/>
    <w:rsid w:val="004B3377"/>
    <w:rsid w:val="004B366A"/>
    <w:rsid w:val="004B3CCC"/>
    <w:rsid w:val="004B4418"/>
    <w:rsid w:val="004B4485"/>
    <w:rsid w:val="004B4608"/>
    <w:rsid w:val="004B4801"/>
    <w:rsid w:val="004B5737"/>
    <w:rsid w:val="004B7CCA"/>
    <w:rsid w:val="004C062E"/>
    <w:rsid w:val="004C10B7"/>
    <w:rsid w:val="004C12E9"/>
    <w:rsid w:val="004C58B5"/>
    <w:rsid w:val="004C6199"/>
    <w:rsid w:val="004C657B"/>
    <w:rsid w:val="004C77EC"/>
    <w:rsid w:val="004D06D6"/>
    <w:rsid w:val="004D0985"/>
    <w:rsid w:val="004D2EFD"/>
    <w:rsid w:val="004D3BDB"/>
    <w:rsid w:val="004D4D20"/>
    <w:rsid w:val="004E0053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12CB"/>
    <w:rsid w:val="004F12F6"/>
    <w:rsid w:val="004F1AC3"/>
    <w:rsid w:val="004F2E2A"/>
    <w:rsid w:val="004F45FD"/>
    <w:rsid w:val="004F55CD"/>
    <w:rsid w:val="004F5943"/>
    <w:rsid w:val="004F605C"/>
    <w:rsid w:val="004F719E"/>
    <w:rsid w:val="00500F94"/>
    <w:rsid w:val="00503468"/>
    <w:rsid w:val="00505AC7"/>
    <w:rsid w:val="005060DD"/>
    <w:rsid w:val="00507610"/>
    <w:rsid w:val="00511A9D"/>
    <w:rsid w:val="00512FBE"/>
    <w:rsid w:val="0051462E"/>
    <w:rsid w:val="00514E12"/>
    <w:rsid w:val="00514EBE"/>
    <w:rsid w:val="0051715E"/>
    <w:rsid w:val="005174FA"/>
    <w:rsid w:val="00520053"/>
    <w:rsid w:val="005200FA"/>
    <w:rsid w:val="005201C7"/>
    <w:rsid w:val="00523DCD"/>
    <w:rsid w:val="005240E2"/>
    <w:rsid w:val="0052517B"/>
    <w:rsid w:val="00525FB4"/>
    <w:rsid w:val="00526F0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A16"/>
    <w:rsid w:val="00535B70"/>
    <w:rsid w:val="0053683E"/>
    <w:rsid w:val="0053684D"/>
    <w:rsid w:val="00536BA5"/>
    <w:rsid w:val="00537C98"/>
    <w:rsid w:val="0054028E"/>
    <w:rsid w:val="0054185B"/>
    <w:rsid w:val="00541BF2"/>
    <w:rsid w:val="0054335F"/>
    <w:rsid w:val="00543391"/>
    <w:rsid w:val="00544CE5"/>
    <w:rsid w:val="005472CD"/>
    <w:rsid w:val="00547919"/>
    <w:rsid w:val="00547E0D"/>
    <w:rsid w:val="00552C3E"/>
    <w:rsid w:val="00554424"/>
    <w:rsid w:val="0055461B"/>
    <w:rsid w:val="00555F5B"/>
    <w:rsid w:val="005565AC"/>
    <w:rsid w:val="0055671A"/>
    <w:rsid w:val="0055734A"/>
    <w:rsid w:val="00561050"/>
    <w:rsid w:val="005630D4"/>
    <w:rsid w:val="0056317C"/>
    <w:rsid w:val="00564C61"/>
    <w:rsid w:val="0056543E"/>
    <w:rsid w:val="00566C10"/>
    <w:rsid w:val="00567C58"/>
    <w:rsid w:val="00572766"/>
    <w:rsid w:val="00572921"/>
    <w:rsid w:val="005730EB"/>
    <w:rsid w:val="005753B2"/>
    <w:rsid w:val="00575964"/>
    <w:rsid w:val="00575D66"/>
    <w:rsid w:val="00575E4D"/>
    <w:rsid w:val="00580A6A"/>
    <w:rsid w:val="0058116D"/>
    <w:rsid w:val="005829D6"/>
    <w:rsid w:val="00582AA7"/>
    <w:rsid w:val="00582BBA"/>
    <w:rsid w:val="0058360A"/>
    <w:rsid w:val="00583B42"/>
    <w:rsid w:val="00584FAD"/>
    <w:rsid w:val="0058607C"/>
    <w:rsid w:val="00586735"/>
    <w:rsid w:val="005902D3"/>
    <w:rsid w:val="00590B74"/>
    <w:rsid w:val="00590D64"/>
    <w:rsid w:val="00591191"/>
    <w:rsid w:val="005917DE"/>
    <w:rsid w:val="00592294"/>
    <w:rsid w:val="005923AF"/>
    <w:rsid w:val="00592EC1"/>
    <w:rsid w:val="00593606"/>
    <w:rsid w:val="00594B1F"/>
    <w:rsid w:val="00597925"/>
    <w:rsid w:val="00597D6F"/>
    <w:rsid w:val="005A07A5"/>
    <w:rsid w:val="005A12DE"/>
    <w:rsid w:val="005A1F1F"/>
    <w:rsid w:val="005A33C7"/>
    <w:rsid w:val="005A36AF"/>
    <w:rsid w:val="005A42DB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08FD"/>
    <w:rsid w:val="005D399E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AF3"/>
    <w:rsid w:val="005E3E58"/>
    <w:rsid w:val="005E5CB6"/>
    <w:rsid w:val="005E5D7A"/>
    <w:rsid w:val="005E666C"/>
    <w:rsid w:val="005E6DA5"/>
    <w:rsid w:val="005E74A6"/>
    <w:rsid w:val="005F15ED"/>
    <w:rsid w:val="005F1FA0"/>
    <w:rsid w:val="005F24D2"/>
    <w:rsid w:val="005F29DE"/>
    <w:rsid w:val="005F3083"/>
    <w:rsid w:val="005F3A45"/>
    <w:rsid w:val="005F47A1"/>
    <w:rsid w:val="005F5D5C"/>
    <w:rsid w:val="005F6B54"/>
    <w:rsid w:val="005F7378"/>
    <w:rsid w:val="005F7606"/>
    <w:rsid w:val="006003A8"/>
    <w:rsid w:val="00600692"/>
    <w:rsid w:val="00601B43"/>
    <w:rsid w:val="00602152"/>
    <w:rsid w:val="00602430"/>
    <w:rsid w:val="00603529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2EE2"/>
    <w:rsid w:val="00636B26"/>
    <w:rsid w:val="00636C30"/>
    <w:rsid w:val="00637B76"/>
    <w:rsid w:val="0064068A"/>
    <w:rsid w:val="00643B96"/>
    <w:rsid w:val="00645A86"/>
    <w:rsid w:val="00645E5E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3020"/>
    <w:rsid w:val="00663854"/>
    <w:rsid w:val="00664FE8"/>
    <w:rsid w:val="006654F7"/>
    <w:rsid w:val="006657CB"/>
    <w:rsid w:val="00665AF1"/>
    <w:rsid w:val="00665E4C"/>
    <w:rsid w:val="0066668B"/>
    <w:rsid w:val="006677C5"/>
    <w:rsid w:val="00670D52"/>
    <w:rsid w:val="00671351"/>
    <w:rsid w:val="00671A66"/>
    <w:rsid w:val="00671EF9"/>
    <w:rsid w:val="00674879"/>
    <w:rsid w:val="00674FDE"/>
    <w:rsid w:val="0067799F"/>
    <w:rsid w:val="00680357"/>
    <w:rsid w:val="00680A75"/>
    <w:rsid w:val="00681235"/>
    <w:rsid w:val="00681E67"/>
    <w:rsid w:val="00684447"/>
    <w:rsid w:val="00687124"/>
    <w:rsid w:val="00690AFC"/>
    <w:rsid w:val="00690D6E"/>
    <w:rsid w:val="0069155D"/>
    <w:rsid w:val="006925CE"/>
    <w:rsid w:val="00692FDF"/>
    <w:rsid w:val="00694B49"/>
    <w:rsid w:val="00694C9D"/>
    <w:rsid w:val="00694CFB"/>
    <w:rsid w:val="00695265"/>
    <w:rsid w:val="00696558"/>
    <w:rsid w:val="0069691E"/>
    <w:rsid w:val="00696D62"/>
    <w:rsid w:val="00697624"/>
    <w:rsid w:val="006976D1"/>
    <w:rsid w:val="006A0DBB"/>
    <w:rsid w:val="006A15BB"/>
    <w:rsid w:val="006A16BE"/>
    <w:rsid w:val="006A24B8"/>
    <w:rsid w:val="006A2A4B"/>
    <w:rsid w:val="006A3773"/>
    <w:rsid w:val="006A386B"/>
    <w:rsid w:val="006A3AC4"/>
    <w:rsid w:val="006A3E84"/>
    <w:rsid w:val="006A40EE"/>
    <w:rsid w:val="006A66EF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0A2B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661D"/>
    <w:rsid w:val="006D7726"/>
    <w:rsid w:val="006D7DFA"/>
    <w:rsid w:val="006E0E1F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DA7"/>
    <w:rsid w:val="00700FA5"/>
    <w:rsid w:val="00701510"/>
    <w:rsid w:val="00701B8A"/>
    <w:rsid w:val="007029AB"/>
    <w:rsid w:val="00707081"/>
    <w:rsid w:val="00712700"/>
    <w:rsid w:val="00712F1F"/>
    <w:rsid w:val="00713109"/>
    <w:rsid w:val="00715D48"/>
    <w:rsid w:val="0071740B"/>
    <w:rsid w:val="00717CC3"/>
    <w:rsid w:val="00720E84"/>
    <w:rsid w:val="007210BB"/>
    <w:rsid w:val="007222FC"/>
    <w:rsid w:val="0072613E"/>
    <w:rsid w:val="00726213"/>
    <w:rsid w:val="0072654F"/>
    <w:rsid w:val="0072705B"/>
    <w:rsid w:val="0073051F"/>
    <w:rsid w:val="00730FE3"/>
    <w:rsid w:val="00734192"/>
    <w:rsid w:val="007347B0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35AB"/>
    <w:rsid w:val="007642DA"/>
    <w:rsid w:val="00765146"/>
    <w:rsid w:val="0076570A"/>
    <w:rsid w:val="00766E87"/>
    <w:rsid w:val="00771E39"/>
    <w:rsid w:val="00772AFA"/>
    <w:rsid w:val="007732E3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879E7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0A2"/>
    <w:rsid w:val="007A116E"/>
    <w:rsid w:val="007A1D43"/>
    <w:rsid w:val="007A1DD2"/>
    <w:rsid w:val="007A4194"/>
    <w:rsid w:val="007A43C0"/>
    <w:rsid w:val="007A4EEF"/>
    <w:rsid w:val="007B1868"/>
    <w:rsid w:val="007B2C6F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2C73"/>
    <w:rsid w:val="007D3C06"/>
    <w:rsid w:val="007D45DD"/>
    <w:rsid w:val="007D547A"/>
    <w:rsid w:val="007D57C3"/>
    <w:rsid w:val="007D7CBB"/>
    <w:rsid w:val="007E01D8"/>
    <w:rsid w:val="007E10E7"/>
    <w:rsid w:val="007E11FA"/>
    <w:rsid w:val="007E1507"/>
    <w:rsid w:val="007E2273"/>
    <w:rsid w:val="007E39B7"/>
    <w:rsid w:val="007E4280"/>
    <w:rsid w:val="007E4BCD"/>
    <w:rsid w:val="007E4CD3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0B24"/>
    <w:rsid w:val="00801B4A"/>
    <w:rsid w:val="00801FED"/>
    <w:rsid w:val="008030B6"/>
    <w:rsid w:val="0080555E"/>
    <w:rsid w:val="00807140"/>
    <w:rsid w:val="00811D00"/>
    <w:rsid w:val="00812B8E"/>
    <w:rsid w:val="00813B5B"/>
    <w:rsid w:val="00813ECC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4998"/>
    <w:rsid w:val="00825379"/>
    <w:rsid w:val="008257FB"/>
    <w:rsid w:val="00825F25"/>
    <w:rsid w:val="00826BFB"/>
    <w:rsid w:val="00826D29"/>
    <w:rsid w:val="00827669"/>
    <w:rsid w:val="00830871"/>
    <w:rsid w:val="00836153"/>
    <w:rsid w:val="00836B86"/>
    <w:rsid w:val="008412CD"/>
    <w:rsid w:val="00841B4E"/>
    <w:rsid w:val="00842304"/>
    <w:rsid w:val="0084250A"/>
    <w:rsid w:val="00842CB3"/>
    <w:rsid w:val="00842D4C"/>
    <w:rsid w:val="008435F4"/>
    <w:rsid w:val="00845F9A"/>
    <w:rsid w:val="008472D6"/>
    <w:rsid w:val="008504EA"/>
    <w:rsid w:val="00850A6E"/>
    <w:rsid w:val="008510E8"/>
    <w:rsid w:val="00851CC3"/>
    <w:rsid w:val="00851F9F"/>
    <w:rsid w:val="008520AF"/>
    <w:rsid w:val="008520FD"/>
    <w:rsid w:val="00852147"/>
    <w:rsid w:val="0085314F"/>
    <w:rsid w:val="00854D0B"/>
    <w:rsid w:val="0085513E"/>
    <w:rsid w:val="00861A33"/>
    <w:rsid w:val="008623BB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B0F"/>
    <w:rsid w:val="00876F6F"/>
    <w:rsid w:val="008774D4"/>
    <w:rsid w:val="008779C7"/>
    <w:rsid w:val="00881E36"/>
    <w:rsid w:val="0088398C"/>
    <w:rsid w:val="00884B7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7F4"/>
    <w:rsid w:val="008A3878"/>
    <w:rsid w:val="008A40F9"/>
    <w:rsid w:val="008A4C8C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B7898"/>
    <w:rsid w:val="008C0672"/>
    <w:rsid w:val="008C15AB"/>
    <w:rsid w:val="008C18AF"/>
    <w:rsid w:val="008C1D5E"/>
    <w:rsid w:val="008C2745"/>
    <w:rsid w:val="008C44C3"/>
    <w:rsid w:val="008C4F19"/>
    <w:rsid w:val="008C56BC"/>
    <w:rsid w:val="008C5821"/>
    <w:rsid w:val="008C7CC7"/>
    <w:rsid w:val="008D0D9C"/>
    <w:rsid w:val="008D43DF"/>
    <w:rsid w:val="008D49C8"/>
    <w:rsid w:val="008D73E4"/>
    <w:rsid w:val="008D7607"/>
    <w:rsid w:val="008E02C9"/>
    <w:rsid w:val="008E1C2A"/>
    <w:rsid w:val="008E1EEB"/>
    <w:rsid w:val="008E52E6"/>
    <w:rsid w:val="008E7D5B"/>
    <w:rsid w:val="008F0FF4"/>
    <w:rsid w:val="008F1208"/>
    <w:rsid w:val="008F39AB"/>
    <w:rsid w:val="008F3E31"/>
    <w:rsid w:val="008F7DD8"/>
    <w:rsid w:val="00901117"/>
    <w:rsid w:val="0090173D"/>
    <w:rsid w:val="00902555"/>
    <w:rsid w:val="00902D07"/>
    <w:rsid w:val="009038A6"/>
    <w:rsid w:val="00904999"/>
    <w:rsid w:val="00911834"/>
    <w:rsid w:val="00912A07"/>
    <w:rsid w:val="00912AA3"/>
    <w:rsid w:val="00913163"/>
    <w:rsid w:val="00913752"/>
    <w:rsid w:val="00913854"/>
    <w:rsid w:val="00914987"/>
    <w:rsid w:val="00914C10"/>
    <w:rsid w:val="00916CE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7502"/>
    <w:rsid w:val="00941B4A"/>
    <w:rsid w:val="00941BDB"/>
    <w:rsid w:val="00944FD3"/>
    <w:rsid w:val="00945D90"/>
    <w:rsid w:val="00947D96"/>
    <w:rsid w:val="009504A9"/>
    <w:rsid w:val="00950EDB"/>
    <w:rsid w:val="0095242C"/>
    <w:rsid w:val="00953BA0"/>
    <w:rsid w:val="009544B1"/>
    <w:rsid w:val="00955A37"/>
    <w:rsid w:val="00956D49"/>
    <w:rsid w:val="00957B9E"/>
    <w:rsid w:val="00960B7E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4C9"/>
    <w:rsid w:val="00972DEF"/>
    <w:rsid w:val="00974A69"/>
    <w:rsid w:val="00974F62"/>
    <w:rsid w:val="00975F5A"/>
    <w:rsid w:val="00980172"/>
    <w:rsid w:val="00980562"/>
    <w:rsid w:val="009815B3"/>
    <w:rsid w:val="00982314"/>
    <w:rsid w:val="009825F1"/>
    <w:rsid w:val="0098289D"/>
    <w:rsid w:val="0098396A"/>
    <w:rsid w:val="00983AE9"/>
    <w:rsid w:val="00984A68"/>
    <w:rsid w:val="00987AAD"/>
    <w:rsid w:val="00990A78"/>
    <w:rsid w:val="009917B9"/>
    <w:rsid w:val="009934E6"/>
    <w:rsid w:val="0099351B"/>
    <w:rsid w:val="00993B13"/>
    <w:rsid w:val="00994994"/>
    <w:rsid w:val="00995283"/>
    <w:rsid w:val="00995FBD"/>
    <w:rsid w:val="00995FC3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2928"/>
    <w:rsid w:val="009B3118"/>
    <w:rsid w:val="009B3FF2"/>
    <w:rsid w:val="009B43D2"/>
    <w:rsid w:val="009B5BFE"/>
    <w:rsid w:val="009B6075"/>
    <w:rsid w:val="009C1302"/>
    <w:rsid w:val="009C138F"/>
    <w:rsid w:val="009C17D7"/>
    <w:rsid w:val="009C311A"/>
    <w:rsid w:val="009C4F58"/>
    <w:rsid w:val="009C7748"/>
    <w:rsid w:val="009C7C28"/>
    <w:rsid w:val="009C7FC9"/>
    <w:rsid w:val="009D04D9"/>
    <w:rsid w:val="009D1EED"/>
    <w:rsid w:val="009D2E00"/>
    <w:rsid w:val="009D5CC4"/>
    <w:rsid w:val="009D65B7"/>
    <w:rsid w:val="009D76D7"/>
    <w:rsid w:val="009E1372"/>
    <w:rsid w:val="009E395E"/>
    <w:rsid w:val="009E4BE7"/>
    <w:rsid w:val="009E6077"/>
    <w:rsid w:val="009E69E0"/>
    <w:rsid w:val="009E754F"/>
    <w:rsid w:val="009E7FD1"/>
    <w:rsid w:val="009F0E86"/>
    <w:rsid w:val="009F1C0D"/>
    <w:rsid w:val="009F2378"/>
    <w:rsid w:val="009F654E"/>
    <w:rsid w:val="009F6655"/>
    <w:rsid w:val="009F7BAE"/>
    <w:rsid w:val="009F7F6A"/>
    <w:rsid w:val="00A02BD6"/>
    <w:rsid w:val="00A02CE4"/>
    <w:rsid w:val="00A02DE4"/>
    <w:rsid w:val="00A03517"/>
    <w:rsid w:val="00A03BC9"/>
    <w:rsid w:val="00A04597"/>
    <w:rsid w:val="00A10E20"/>
    <w:rsid w:val="00A12BFD"/>
    <w:rsid w:val="00A13725"/>
    <w:rsid w:val="00A144FE"/>
    <w:rsid w:val="00A14B19"/>
    <w:rsid w:val="00A15141"/>
    <w:rsid w:val="00A15E4C"/>
    <w:rsid w:val="00A160D7"/>
    <w:rsid w:val="00A1628F"/>
    <w:rsid w:val="00A16A5B"/>
    <w:rsid w:val="00A16AD0"/>
    <w:rsid w:val="00A20AB1"/>
    <w:rsid w:val="00A23670"/>
    <w:rsid w:val="00A25822"/>
    <w:rsid w:val="00A25B3D"/>
    <w:rsid w:val="00A26602"/>
    <w:rsid w:val="00A269B2"/>
    <w:rsid w:val="00A2713C"/>
    <w:rsid w:val="00A312C1"/>
    <w:rsid w:val="00A320FF"/>
    <w:rsid w:val="00A32361"/>
    <w:rsid w:val="00A349BE"/>
    <w:rsid w:val="00A35C35"/>
    <w:rsid w:val="00A37D58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2569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2EC3"/>
    <w:rsid w:val="00A7486B"/>
    <w:rsid w:val="00A75175"/>
    <w:rsid w:val="00A752AB"/>
    <w:rsid w:val="00A77BA9"/>
    <w:rsid w:val="00A812F1"/>
    <w:rsid w:val="00A81A09"/>
    <w:rsid w:val="00A81FEE"/>
    <w:rsid w:val="00A82111"/>
    <w:rsid w:val="00A823E2"/>
    <w:rsid w:val="00A83409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29C4"/>
    <w:rsid w:val="00AA3112"/>
    <w:rsid w:val="00AB224F"/>
    <w:rsid w:val="00AB2B00"/>
    <w:rsid w:val="00AB4072"/>
    <w:rsid w:val="00AB4679"/>
    <w:rsid w:val="00AB5921"/>
    <w:rsid w:val="00AB66F6"/>
    <w:rsid w:val="00AB7801"/>
    <w:rsid w:val="00AC203D"/>
    <w:rsid w:val="00AC2BDE"/>
    <w:rsid w:val="00AD1175"/>
    <w:rsid w:val="00AD3E24"/>
    <w:rsid w:val="00AD50EB"/>
    <w:rsid w:val="00AD541E"/>
    <w:rsid w:val="00AD5F01"/>
    <w:rsid w:val="00AD5F30"/>
    <w:rsid w:val="00AD6149"/>
    <w:rsid w:val="00AD7A1E"/>
    <w:rsid w:val="00AE2F01"/>
    <w:rsid w:val="00AE394F"/>
    <w:rsid w:val="00AE4DF4"/>
    <w:rsid w:val="00AE50A7"/>
    <w:rsid w:val="00AE540D"/>
    <w:rsid w:val="00AE75ED"/>
    <w:rsid w:val="00AE76CC"/>
    <w:rsid w:val="00AE7ECE"/>
    <w:rsid w:val="00AF06D2"/>
    <w:rsid w:val="00AF0A35"/>
    <w:rsid w:val="00AF1CA6"/>
    <w:rsid w:val="00AF25C7"/>
    <w:rsid w:val="00AF2F36"/>
    <w:rsid w:val="00AF3B30"/>
    <w:rsid w:val="00AF3B8C"/>
    <w:rsid w:val="00AF5C94"/>
    <w:rsid w:val="00AF60E9"/>
    <w:rsid w:val="00AF6503"/>
    <w:rsid w:val="00B02D82"/>
    <w:rsid w:val="00B03619"/>
    <w:rsid w:val="00B03642"/>
    <w:rsid w:val="00B05567"/>
    <w:rsid w:val="00B067AC"/>
    <w:rsid w:val="00B10E0C"/>
    <w:rsid w:val="00B12226"/>
    <w:rsid w:val="00B12277"/>
    <w:rsid w:val="00B1259E"/>
    <w:rsid w:val="00B12704"/>
    <w:rsid w:val="00B13BCF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370DE"/>
    <w:rsid w:val="00B43024"/>
    <w:rsid w:val="00B44F4C"/>
    <w:rsid w:val="00B453C0"/>
    <w:rsid w:val="00B45D92"/>
    <w:rsid w:val="00B461EC"/>
    <w:rsid w:val="00B5279B"/>
    <w:rsid w:val="00B52B31"/>
    <w:rsid w:val="00B553B5"/>
    <w:rsid w:val="00B558F7"/>
    <w:rsid w:val="00B5603B"/>
    <w:rsid w:val="00B562EE"/>
    <w:rsid w:val="00B5646D"/>
    <w:rsid w:val="00B57C73"/>
    <w:rsid w:val="00B57CF1"/>
    <w:rsid w:val="00B60379"/>
    <w:rsid w:val="00B604A5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64ED"/>
    <w:rsid w:val="00B76766"/>
    <w:rsid w:val="00B769C4"/>
    <w:rsid w:val="00B77B96"/>
    <w:rsid w:val="00B77C79"/>
    <w:rsid w:val="00B8001B"/>
    <w:rsid w:val="00B80688"/>
    <w:rsid w:val="00B812D6"/>
    <w:rsid w:val="00B82923"/>
    <w:rsid w:val="00B834B6"/>
    <w:rsid w:val="00B834F3"/>
    <w:rsid w:val="00B8464A"/>
    <w:rsid w:val="00B84D1F"/>
    <w:rsid w:val="00B855DE"/>
    <w:rsid w:val="00B867DC"/>
    <w:rsid w:val="00B87234"/>
    <w:rsid w:val="00B87BAE"/>
    <w:rsid w:val="00B9075A"/>
    <w:rsid w:val="00B92376"/>
    <w:rsid w:val="00B925A9"/>
    <w:rsid w:val="00B92D22"/>
    <w:rsid w:val="00B94460"/>
    <w:rsid w:val="00B95A1D"/>
    <w:rsid w:val="00B96130"/>
    <w:rsid w:val="00B9632B"/>
    <w:rsid w:val="00B963D4"/>
    <w:rsid w:val="00B96A02"/>
    <w:rsid w:val="00B96A6B"/>
    <w:rsid w:val="00B97236"/>
    <w:rsid w:val="00BA091F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0641"/>
    <w:rsid w:val="00BB17CF"/>
    <w:rsid w:val="00BB2F61"/>
    <w:rsid w:val="00BB33BF"/>
    <w:rsid w:val="00BB4F65"/>
    <w:rsid w:val="00BB536A"/>
    <w:rsid w:val="00BC2181"/>
    <w:rsid w:val="00BC2F0B"/>
    <w:rsid w:val="00BC355E"/>
    <w:rsid w:val="00BC4177"/>
    <w:rsid w:val="00BC53A6"/>
    <w:rsid w:val="00BC6E70"/>
    <w:rsid w:val="00BC6F71"/>
    <w:rsid w:val="00BD0A49"/>
    <w:rsid w:val="00BD11CD"/>
    <w:rsid w:val="00BD473D"/>
    <w:rsid w:val="00BD4C9E"/>
    <w:rsid w:val="00BD59DA"/>
    <w:rsid w:val="00BD68FA"/>
    <w:rsid w:val="00BD6ED1"/>
    <w:rsid w:val="00BD70DA"/>
    <w:rsid w:val="00BE18ED"/>
    <w:rsid w:val="00BE2EEF"/>
    <w:rsid w:val="00BE34FA"/>
    <w:rsid w:val="00BE5C96"/>
    <w:rsid w:val="00BE63CC"/>
    <w:rsid w:val="00BF241D"/>
    <w:rsid w:val="00BF2A10"/>
    <w:rsid w:val="00BF2AD7"/>
    <w:rsid w:val="00BF3C1E"/>
    <w:rsid w:val="00BF4101"/>
    <w:rsid w:val="00BF41B3"/>
    <w:rsid w:val="00BF4704"/>
    <w:rsid w:val="00BF7C03"/>
    <w:rsid w:val="00C0142D"/>
    <w:rsid w:val="00C02605"/>
    <w:rsid w:val="00C02998"/>
    <w:rsid w:val="00C02B4A"/>
    <w:rsid w:val="00C02E28"/>
    <w:rsid w:val="00C059CA"/>
    <w:rsid w:val="00C07179"/>
    <w:rsid w:val="00C1019D"/>
    <w:rsid w:val="00C1103B"/>
    <w:rsid w:val="00C1173F"/>
    <w:rsid w:val="00C12157"/>
    <w:rsid w:val="00C1232F"/>
    <w:rsid w:val="00C141CA"/>
    <w:rsid w:val="00C14ED9"/>
    <w:rsid w:val="00C1570F"/>
    <w:rsid w:val="00C20C22"/>
    <w:rsid w:val="00C22914"/>
    <w:rsid w:val="00C22F6B"/>
    <w:rsid w:val="00C2300C"/>
    <w:rsid w:val="00C27A47"/>
    <w:rsid w:val="00C32849"/>
    <w:rsid w:val="00C32C81"/>
    <w:rsid w:val="00C34380"/>
    <w:rsid w:val="00C3441D"/>
    <w:rsid w:val="00C34BC8"/>
    <w:rsid w:val="00C356DA"/>
    <w:rsid w:val="00C35A1F"/>
    <w:rsid w:val="00C406F8"/>
    <w:rsid w:val="00C41B73"/>
    <w:rsid w:val="00C45608"/>
    <w:rsid w:val="00C45BAD"/>
    <w:rsid w:val="00C4619B"/>
    <w:rsid w:val="00C47000"/>
    <w:rsid w:val="00C476C0"/>
    <w:rsid w:val="00C50678"/>
    <w:rsid w:val="00C50B71"/>
    <w:rsid w:val="00C51108"/>
    <w:rsid w:val="00C51E73"/>
    <w:rsid w:val="00C527F4"/>
    <w:rsid w:val="00C52A7E"/>
    <w:rsid w:val="00C53C5B"/>
    <w:rsid w:val="00C544E9"/>
    <w:rsid w:val="00C552A2"/>
    <w:rsid w:val="00C5638C"/>
    <w:rsid w:val="00C56570"/>
    <w:rsid w:val="00C609AB"/>
    <w:rsid w:val="00C63381"/>
    <w:rsid w:val="00C65105"/>
    <w:rsid w:val="00C654C8"/>
    <w:rsid w:val="00C65663"/>
    <w:rsid w:val="00C65847"/>
    <w:rsid w:val="00C669C7"/>
    <w:rsid w:val="00C67787"/>
    <w:rsid w:val="00C67D01"/>
    <w:rsid w:val="00C67D4F"/>
    <w:rsid w:val="00C70048"/>
    <w:rsid w:val="00C71ED7"/>
    <w:rsid w:val="00C74F14"/>
    <w:rsid w:val="00C76604"/>
    <w:rsid w:val="00C76F00"/>
    <w:rsid w:val="00C80DB1"/>
    <w:rsid w:val="00C82677"/>
    <w:rsid w:val="00C83825"/>
    <w:rsid w:val="00C84BE5"/>
    <w:rsid w:val="00C84DB9"/>
    <w:rsid w:val="00C865B8"/>
    <w:rsid w:val="00C86DDF"/>
    <w:rsid w:val="00C917DA"/>
    <w:rsid w:val="00C91D7E"/>
    <w:rsid w:val="00C933B5"/>
    <w:rsid w:val="00C9428F"/>
    <w:rsid w:val="00C9462C"/>
    <w:rsid w:val="00C947E2"/>
    <w:rsid w:val="00C95E7C"/>
    <w:rsid w:val="00CA25CF"/>
    <w:rsid w:val="00CA2F72"/>
    <w:rsid w:val="00CA33C9"/>
    <w:rsid w:val="00CA3E2F"/>
    <w:rsid w:val="00CA5483"/>
    <w:rsid w:val="00CA6C44"/>
    <w:rsid w:val="00CA6C89"/>
    <w:rsid w:val="00CA7C1B"/>
    <w:rsid w:val="00CA7E37"/>
    <w:rsid w:val="00CB13D2"/>
    <w:rsid w:val="00CB1546"/>
    <w:rsid w:val="00CB1E3C"/>
    <w:rsid w:val="00CB52DC"/>
    <w:rsid w:val="00CB692D"/>
    <w:rsid w:val="00CB6BCD"/>
    <w:rsid w:val="00CB7DD6"/>
    <w:rsid w:val="00CC0ACF"/>
    <w:rsid w:val="00CC1A22"/>
    <w:rsid w:val="00CC2C8B"/>
    <w:rsid w:val="00CC7E54"/>
    <w:rsid w:val="00CD0C66"/>
    <w:rsid w:val="00CD0D71"/>
    <w:rsid w:val="00CD0DF7"/>
    <w:rsid w:val="00CD246A"/>
    <w:rsid w:val="00CD2E43"/>
    <w:rsid w:val="00CD3543"/>
    <w:rsid w:val="00CD4211"/>
    <w:rsid w:val="00CD4678"/>
    <w:rsid w:val="00CD55E6"/>
    <w:rsid w:val="00CD616F"/>
    <w:rsid w:val="00CD64D7"/>
    <w:rsid w:val="00CD7AD3"/>
    <w:rsid w:val="00CE281E"/>
    <w:rsid w:val="00CE28F0"/>
    <w:rsid w:val="00CE3630"/>
    <w:rsid w:val="00CE48BF"/>
    <w:rsid w:val="00CE64C2"/>
    <w:rsid w:val="00CE759F"/>
    <w:rsid w:val="00D01190"/>
    <w:rsid w:val="00D0156F"/>
    <w:rsid w:val="00D03A16"/>
    <w:rsid w:val="00D03AE2"/>
    <w:rsid w:val="00D03B00"/>
    <w:rsid w:val="00D04561"/>
    <w:rsid w:val="00D10154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33BA"/>
    <w:rsid w:val="00D25670"/>
    <w:rsid w:val="00D259DB"/>
    <w:rsid w:val="00D25CA1"/>
    <w:rsid w:val="00D2728B"/>
    <w:rsid w:val="00D27920"/>
    <w:rsid w:val="00D30741"/>
    <w:rsid w:val="00D31053"/>
    <w:rsid w:val="00D317A8"/>
    <w:rsid w:val="00D32320"/>
    <w:rsid w:val="00D3288E"/>
    <w:rsid w:val="00D32A6B"/>
    <w:rsid w:val="00D3367D"/>
    <w:rsid w:val="00D34761"/>
    <w:rsid w:val="00D34EB1"/>
    <w:rsid w:val="00D351AD"/>
    <w:rsid w:val="00D36F17"/>
    <w:rsid w:val="00D37F26"/>
    <w:rsid w:val="00D40667"/>
    <w:rsid w:val="00D4167B"/>
    <w:rsid w:val="00D45B5A"/>
    <w:rsid w:val="00D45F8A"/>
    <w:rsid w:val="00D467ED"/>
    <w:rsid w:val="00D47266"/>
    <w:rsid w:val="00D516E7"/>
    <w:rsid w:val="00D51E89"/>
    <w:rsid w:val="00D523D2"/>
    <w:rsid w:val="00D5244B"/>
    <w:rsid w:val="00D52E02"/>
    <w:rsid w:val="00D53837"/>
    <w:rsid w:val="00D54705"/>
    <w:rsid w:val="00D61825"/>
    <w:rsid w:val="00D622BB"/>
    <w:rsid w:val="00D63744"/>
    <w:rsid w:val="00D65BFB"/>
    <w:rsid w:val="00D67229"/>
    <w:rsid w:val="00D6724D"/>
    <w:rsid w:val="00D71A0B"/>
    <w:rsid w:val="00D7264F"/>
    <w:rsid w:val="00D72C8E"/>
    <w:rsid w:val="00D73622"/>
    <w:rsid w:val="00D73F1E"/>
    <w:rsid w:val="00D7416F"/>
    <w:rsid w:val="00D74C0F"/>
    <w:rsid w:val="00D74CD3"/>
    <w:rsid w:val="00D74FDA"/>
    <w:rsid w:val="00D75E92"/>
    <w:rsid w:val="00D762BA"/>
    <w:rsid w:val="00D76D26"/>
    <w:rsid w:val="00D76DF0"/>
    <w:rsid w:val="00D77869"/>
    <w:rsid w:val="00D803FC"/>
    <w:rsid w:val="00D8106F"/>
    <w:rsid w:val="00D82508"/>
    <w:rsid w:val="00D8291C"/>
    <w:rsid w:val="00D86515"/>
    <w:rsid w:val="00D90739"/>
    <w:rsid w:val="00D9327D"/>
    <w:rsid w:val="00D94AC5"/>
    <w:rsid w:val="00D95C23"/>
    <w:rsid w:val="00D96797"/>
    <w:rsid w:val="00D968C0"/>
    <w:rsid w:val="00D96BFA"/>
    <w:rsid w:val="00D96C64"/>
    <w:rsid w:val="00DA0252"/>
    <w:rsid w:val="00DA14DD"/>
    <w:rsid w:val="00DA36BF"/>
    <w:rsid w:val="00DA371B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B05"/>
    <w:rsid w:val="00DB7D3D"/>
    <w:rsid w:val="00DC03D0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3D6F"/>
    <w:rsid w:val="00DD422E"/>
    <w:rsid w:val="00DD5018"/>
    <w:rsid w:val="00DE070D"/>
    <w:rsid w:val="00DE0BAF"/>
    <w:rsid w:val="00DE376F"/>
    <w:rsid w:val="00DE410A"/>
    <w:rsid w:val="00DE4986"/>
    <w:rsid w:val="00DE4D99"/>
    <w:rsid w:val="00DE4E1E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3C6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01EB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461C"/>
    <w:rsid w:val="00E26BED"/>
    <w:rsid w:val="00E279DE"/>
    <w:rsid w:val="00E30273"/>
    <w:rsid w:val="00E30815"/>
    <w:rsid w:val="00E30B38"/>
    <w:rsid w:val="00E31380"/>
    <w:rsid w:val="00E315D4"/>
    <w:rsid w:val="00E31987"/>
    <w:rsid w:val="00E31E7E"/>
    <w:rsid w:val="00E32517"/>
    <w:rsid w:val="00E32C9E"/>
    <w:rsid w:val="00E33DDA"/>
    <w:rsid w:val="00E40DFF"/>
    <w:rsid w:val="00E4403E"/>
    <w:rsid w:val="00E515A8"/>
    <w:rsid w:val="00E53815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5DE3"/>
    <w:rsid w:val="00E6735A"/>
    <w:rsid w:val="00E675DA"/>
    <w:rsid w:val="00E67FF1"/>
    <w:rsid w:val="00E702C6"/>
    <w:rsid w:val="00E70FA1"/>
    <w:rsid w:val="00E74027"/>
    <w:rsid w:val="00E7530A"/>
    <w:rsid w:val="00E76A6E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124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DFD"/>
    <w:rsid w:val="00EA4E47"/>
    <w:rsid w:val="00EA5D7D"/>
    <w:rsid w:val="00EA61AE"/>
    <w:rsid w:val="00EA68B2"/>
    <w:rsid w:val="00EA6E70"/>
    <w:rsid w:val="00EA798A"/>
    <w:rsid w:val="00EB2769"/>
    <w:rsid w:val="00EB4018"/>
    <w:rsid w:val="00EB46B3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D66CF"/>
    <w:rsid w:val="00ED71F3"/>
    <w:rsid w:val="00EE123C"/>
    <w:rsid w:val="00EE1D15"/>
    <w:rsid w:val="00EE2CC2"/>
    <w:rsid w:val="00EE301B"/>
    <w:rsid w:val="00EE38C7"/>
    <w:rsid w:val="00EE440C"/>
    <w:rsid w:val="00EF1F34"/>
    <w:rsid w:val="00EF2FDA"/>
    <w:rsid w:val="00EF379E"/>
    <w:rsid w:val="00EF3B97"/>
    <w:rsid w:val="00EF4363"/>
    <w:rsid w:val="00EF46D6"/>
    <w:rsid w:val="00EF6E2B"/>
    <w:rsid w:val="00EF7D92"/>
    <w:rsid w:val="00F014FC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168A8"/>
    <w:rsid w:val="00F20279"/>
    <w:rsid w:val="00F21E62"/>
    <w:rsid w:val="00F22E17"/>
    <w:rsid w:val="00F30303"/>
    <w:rsid w:val="00F3272E"/>
    <w:rsid w:val="00F33CD1"/>
    <w:rsid w:val="00F33D5E"/>
    <w:rsid w:val="00F34E8A"/>
    <w:rsid w:val="00F35D76"/>
    <w:rsid w:val="00F37CDA"/>
    <w:rsid w:val="00F410EC"/>
    <w:rsid w:val="00F41B9A"/>
    <w:rsid w:val="00F43858"/>
    <w:rsid w:val="00F454D2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A17"/>
    <w:rsid w:val="00F60A40"/>
    <w:rsid w:val="00F61FB0"/>
    <w:rsid w:val="00F63BB3"/>
    <w:rsid w:val="00F6426C"/>
    <w:rsid w:val="00F65BC6"/>
    <w:rsid w:val="00F67299"/>
    <w:rsid w:val="00F67D19"/>
    <w:rsid w:val="00F715E2"/>
    <w:rsid w:val="00F71F64"/>
    <w:rsid w:val="00F72196"/>
    <w:rsid w:val="00F73495"/>
    <w:rsid w:val="00F73704"/>
    <w:rsid w:val="00F73AFD"/>
    <w:rsid w:val="00F73BF7"/>
    <w:rsid w:val="00F77246"/>
    <w:rsid w:val="00F7742E"/>
    <w:rsid w:val="00F77A23"/>
    <w:rsid w:val="00F77ABB"/>
    <w:rsid w:val="00F77E89"/>
    <w:rsid w:val="00F822BE"/>
    <w:rsid w:val="00F825A4"/>
    <w:rsid w:val="00F827FE"/>
    <w:rsid w:val="00F82C44"/>
    <w:rsid w:val="00F8327E"/>
    <w:rsid w:val="00F83AFF"/>
    <w:rsid w:val="00F84131"/>
    <w:rsid w:val="00F84A3F"/>
    <w:rsid w:val="00F858DE"/>
    <w:rsid w:val="00F8667E"/>
    <w:rsid w:val="00F90069"/>
    <w:rsid w:val="00F904BD"/>
    <w:rsid w:val="00F9220D"/>
    <w:rsid w:val="00F955D3"/>
    <w:rsid w:val="00F95DE7"/>
    <w:rsid w:val="00F96568"/>
    <w:rsid w:val="00F97C00"/>
    <w:rsid w:val="00FA1507"/>
    <w:rsid w:val="00FA3848"/>
    <w:rsid w:val="00FA3F51"/>
    <w:rsid w:val="00FA4972"/>
    <w:rsid w:val="00FA7259"/>
    <w:rsid w:val="00FB09B3"/>
    <w:rsid w:val="00FB174C"/>
    <w:rsid w:val="00FB3BB7"/>
    <w:rsid w:val="00FB4D1C"/>
    <w:rsid w:val="00FB6333"/>
    <w:rsid w:val="00FB6EDD"/>
    <w:rsid w:val="00FC08DC"/>
    <w:rsid w:val="00FC1B2B"/>
    <w:rsid w:val="00FC2803"/>
    <w:rsid w:val="00FC2ED3"/>
    <w:rsid w:val="00FC3E92"/>
    <w:rsid w:val="00FC4FE8"/>
    <w:rsid w:val="00FC5237"/>
    <w:rsid w:val="00FC67CE"/>
    <w:rsid w:val="00FD0DA7"/>
    <w:rsid w:val="00FD1DC3"/>
    <w:rsid w:val="00FD30A2"/>
    <w:rsid w:val="00FD4571"/>
    <w:rsid w:val="00FD469B"/>
    <w:rsid w:val="00FD512F"/>
    <w:rsid w:val="00FD66C2"/>
    <w:rsid w:val="00FD68D0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4F1F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21B61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wp-caption-text">
    <w:name w:val="wp-caption-text"/>
    <w:basedOn w:val="Normal"/>
    <w:rsid w:val="00212C0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-text-italic">
    <w:name w:val="a-text-italic"/>
    <w:basedOn w:val="Fontepargpadro"/>
    <w:rsid w:val="00CD4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6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409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83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6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33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88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23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2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23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29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56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45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03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5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3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17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4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9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0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5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7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39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7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92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9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42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0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7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8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1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0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2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0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3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5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0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2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3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8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1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9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3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4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497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24</cp:revision>
  <dcterms:created xsi:type="dcterms:W3CDTF">2026-05-30T21:00:00Z</dcterms:created>
  <dcterms:modified xsi:type="dcterms:W3CDTF">2026-05-30T21:48:00Z</dcterms:modified>
</cp:coreProperties>
</file>