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Pr="00DA728E" w:rsidRDefault="007560E9" w:rsidP="00DA728E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26273B" w:rsidRPr="0026273B" w:rsidRDefault="001649DF" w:rsidP="0026273B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6273B">
        <w:rPr>
          <w:rFonts w:ascii="Arial" w:eastAsiaTheme="minorHAnsi" w:hAnsi="Arial" w:cs="Arial"/>
          <w:b/>
          <w:sz w:val="24"/>
          <w:szCs w:val="24"/>
        </w:rPr>
        <w:t>Leia</w:t>
      </w:r>
      <w:r w:rsidR="00F60A17" w:rsidRPr="0026273B">
        <w:rPr>
          <w:rFonts w:ascii="Arial" w:eastAsiaTheme="minorHAnsi" w:hAnsi="Arial" w:cs="Arial"/>
          <w:b/>
          <w:sz w:val="24"/>
          <w:szCs w:val="24"/>
        </w:rPr>
        <w:t>:</w:t>
      </w:r>
    </w:p>
    <w:p w:rsidR="001C4A6E" w:rsidRDefault="001C4A6E" w:rsidP="0026273B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26273B" w:rsidRPr="0026273B" w:rsidRDefault="0026273B" w:rsidP="0026273B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26273B">
        <w:rPr>
          <w:rFonts w:ascii="Arial" w:hAnsi="Arial" w:cs="Arial"/>
          <w:b/>
          <w:sz w:val="24"/>
          <w:szCs w:val="24"/>
        </w:rPr>
        <w:t>Em Araraquara, livros “perdidos” incentivam o hábito da leitura</w:t>
      </w:r>
    </w:p>
    <w:p w:rsidR="0026273B" w:rsidRPr="0026273B" w:rsidRDefault="0026273B" w:rsidP="0026273B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B80688" w:rsidRPr="0026273B" w:rsidRDefault="0026273B" w:rsidP="0026273B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26273B">
        <w:rPr>
          <w:rFonts w:ascii="Arial" w:hAnsi="Arial" w:cs="Arial"/>
          <w:sz w:val="24"/>
          <w:szCs w:val="24"/>
        </w:rPr>
        <w:t>O que era apenas um teste rapidamente ganhou força. O vídeo se espalhou, outras pessoas se interessaram, começaram a doar livros e a participar da ação. Em pouco tempo, a iniciativa cresceu e passou a alcançar cada vez mais gente. A atitude, apesar de simples, mostra como pequenas ações podem gerar impacto real, incentivando a leitura e criando memórias.</w:t>
      </w:r>
    </w:p>
    <w:p w:rsidR="0026273B" w:rsidRPr="0026273B" w:rsidRDefault="0026273B" w:rsidP="0026273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6273B" w:rsidRPr="0026273B" w:rsidRDefault="0026273B" w:rsidP="0026273B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26273B">
        <w:rPr>
          <w:rFonts w:ascii="Arial" w:eastAsiaTheme="minorHAnsi" w:hAnsi="Arial" w:cs="Arial"/>
          <w:sz w:val="20"/>
          <w:szCs w:val="20"/>
        </w:rPr>
        <w:t>Disponível em: &lt;https://redeglobo.globo.com/</w:t>
      </w:r>
      <w:proofErr w:type="spellStart"/>
      <w:r w:rsidRPr="0026273B">
        <w:rPr>
          <w:rFonts w:ascii="Arial" w:eastAsiaTheme="minorHAnsi" w:hAnsi="Arial" w:cs="Arial"/>
          <w:sz w:val="20"/>
          <w:szCs w:val="20"/>
        </w:rPr>
        <w:t>sp</w:t>
      </w:r>
      <w:proofErr w:type="spellEnd"/>
      <w:r w:rsidRPr="0026273B">
        <w:rPr>
          <w:rFonts w:ascii="Arial" w:eastAsiaTheme="minorHAnsi" w:hAnsi="Arial" w:cs="Arial"/>
          <w:sz w:val="20"/>
          <w:szCs w:val="20"/>
        </w:rPr>
        <w:t>/</w:t>
      </w:r>
      <w:proofErr w:type="spellStart"/>
      <w:r w:rsidRPr="0026273B">
        <w:rPr>
          <w:rFonts w:ascii="Arial" w:eastAsiaTheme="minorHAnsi" w:hAnsi="Arial" w:cs="Arial"/>
          <w:sz w:val="20"/>
          <w:szCs w:val="20"/>
        </w:rPr>
        <w:t>eptv</w:t>
      </w:r>
      <w:proofErr w:type="spellEnd"/>
      <w:r w:rsidRPr="0026273B">
        <w:rPr>
          <w:rFonts w:ascii="Arial" w:eastAsiaTheme="minorHAnsi" w:hAnsi="Arial" w:cs="Arial"/>
          <w:sz w:val="20"/>
          <w:szCs w:val="20"/>
        </w:rPr>
        <w:t>/Mais-Caminhos&gt;. (Fragmento).</w:t>
      </w:r>
    </w:p>
    <w:p w:rsidR="0026273B" w:rsidRPr="0026273B" w:rsidRDefault="0026273B" w:rsidP="0026273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80688" w:rsidRPr="0026273B" w:rsidRDefault="00B80688" w:rsidP="0026273B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6273B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26273B">
        <w:rPr>
          <w:rFonts w:ascii="Arial" w:hAnsi="Arial" w:cs="Arial"/>
          <w:b/>
          <w:sz w:val="24"/>
          <w:szCs w:val="24"/>
        </w:rPr>
        <w:t xml:space="preserve"> </w:t>
      </w:r>
      <w:r w:rsidR="009A02ED" w:rsidRPr="009A02ED">
        <w:rPr>
          <w:rFonts w:ascii="Arial" w:hAnsi="Arial" w:cs="Arial"/>
          <w:sz w:val="24"/>
          <w:szCs w:val="24"/>
        </w:rPr>
        <w:t>Identifique o trecho que contém um verbo transitivo indireto:</w:t>
      </w:r>
    </w:p>
    <w:p w:rsidR="00B80688" w:rsidRPr="0026273B" w:rsidRDefault="00B80688" w:rsidP="0026273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6273B">
        <w:rPr>
          <w:rFonts w:ascii="Arial" w:eastAsiaTheme="minorHAnsi" w:hAnsi="Arial" w:cs="Arial"/>
          <w:sz w:val="24"/>
          <w:szCs w:val="24"/>
        </w:rPr>
        <w:t xml:space="preserve">(     ) </w:t>
      </w:r>
      <w:r w:rsidR="009A02ED">
        <w:rPr>
          <w:rFonts w:ascii="Arial" w:eastAsiaTheme="minorHAnsi" w:hAnsi="Arial" w:cs="Arial"/>
          <w:sz w:val="24"/>
          <w:szCs w:val="24"/>
        </w:rPr>
        <w:t xml:space="preserve">“[...] </w:t>
      </w:r>
      <w:r w:rsidR="009A02ED" w:rsidRPr="0026273B">
        <w:rPr>
          <w:rFonts w:ascii="Arial" w:hAnsi="Arial" w:cs="Arial"/>
          <w:sz w:val="24"/>
          <w:szCs w:val="24"/>
        </w:rPr>
        <w:t>participar da ação.</w:t>
      </w:r>
      <w:r w:rsidR="009A02ED">
        <w:rPr>
          <w:rFonts w:ascii="Arial" w:hAnsi="Arial" w:cs="Arial"/>
          <w:sz w:val="24"/>
          <w:szCs w:val="24"/>
        </w:rPr>
        <w:t>”</w:t>
      </w:r>
    </w:p>
    <w:p w:rsidR="00B80688" w:rsidRPr="0026273B" w:rsidRDefault="00B80688" w:rsidP="0026273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6273B">
        <w:rPr>
          <w:rFonts w:ascii="Arial" w:eastAsiaTheme="minorHAnsi" w:hAnsi="Arial" w:cs="Arial"/>
          <w:sz w:val="24"/>
          <w:szCs w:val="24"/>
        </w:rPr>
        <w:t xml:space="preserve">(     ) </w:t>
      </w:r>
      <w:r w:rsidR="009A02ED">
        <w:rPr>
          <w:rFonts w:ascii="Arial" w:eastAsiaTheme="minorHAnsi" w:hAnsi="Arial" w:cs="Arial"/>
          <w:sz w:val="24"/>
          <w:szCs w:val="24"/>
        </w:rPr>
        <w:t xml:space="preserve">“[...] </w:t>
      </w:r>
      <w:r w:rsidR="009A02ED" w:rsidRPr="0026273B">
        <w:rPr>
          <w:rFonts w:ascii="Arial" w:hAnsi="Arial" w:cs="Arial"/>
          <w:sz w:val="24"/>
          <w:szCs w:val="24"/>
        </w:rPr>
        <w:t>mostra como pequenas ações</w:t>
      </w:r>
      <w:r w:rsidR="009A02ED">
        <w:rPr>
          <w:rFonts w:ascii="Arial" w:hAnsi="Arial" w:cs="Arial"/>
          <w:sz w:val="24"/>
          <w:szCs w:val="24"/>
        </w:rPr>
        <w:t xml:space="preserve"> [...]”</w:t>
      </w:r>
    </w:p>
    <w:p w:rsidR="00B80688" w:rsidRPr="0026273B" w:rsidRDefault="00B80688" w:rsidP="0026273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6273B">
        <w:rPr>
          <w:rFonts w:ascii="Arial" w:eastAsiaTheme="minorHAnsi" w:hAnsi="Arial" w:cs="Arial"/>
          <w:sz w:val="24"/>
          <w:szCs w:val="24"/>
        </w:rPr>
        <w:t xml:space="preserve">(     ) </w:t>
      </w:r>
      <w:r w:rsidR="009A02ED">
        <w:rPr>
          <w:rFonts w:ascii="Arial" w:eastAsiaTheme="minorHAnsi" w:hAnsi="Arial" w:cs="Arial"/>
          <w:sz w:val="24"/>
          <w:szCs w:val="24"/>
        </w:rPr>
        <w:t xml:space="preserve">“[...] </w:t>
      </w:r>
      <w:r w:rsidR="009A02ED" w:rsidRPr="0026273B">
        <w:rPr>
          <w:rFonts w:ascii="Arial" w:hAnsi="Arial" w:cs="Arial"/>
          <w:sz w:val="24"/>
          <w:szCs w:val="24"/>
        </w:rPr>
        <w:t>incentivando a leitura</w:t>
      </w:r>
      <w:r w:rsidR="009A02ED">
        <w:rPr>
          <w:rFonts w:ascii="Arial" w:hAnsi="Arial" w:cs="Arial"/>
          <w:sz w:val="24"/>
          <w:szCs w:val="24"/>
        </w:rPr>
        <w:t xml:space="preserve"> [...]”</w:t>
      </w:r>
    </w:p>
    <w:p w:rsidR="00B80688" w:rsidRDefault="00B80688" w:rsidP="0026273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C6EFE" w:rsidRPr="002C6EFE" w:rsidRDefault="002C6EFE" w:rsidP="002C6EFE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26273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91EEA">
        <w:rPr>
          <w:rFonts w:ascii="Arial" w:eastAsiaTheme="minorHAnsi" w:hAnsi="Arial" w:cs="Arial"/>
          <w:b/>
          <w:sz w:val="24"/>
          <w:szCs w:val="24"/>
        </w:rPr>
        <w:t>2</w:t>
      </w:r>
      <w:r w:rsidRPr="0026273B">
        <w:rPr>
          <w:rFonts w:ascii="Arial" w:eastAsiaTheme="minorHAnsi" w:hAnsi="Arial" w:cs="Arial"/>
          <w:b/>
          <w:sz w:val="24"/>
          <w:szCs w:val="24"/>
        </w:rPr>
        <w:t xml:space="preserve"> –</w:t>
      </w:r>
      <w:r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Pr="002C6EFE">
        <w:rPr>
          <w:rFonts w:ascii="Arial" w:eastAsiaTheme="minorHAnsi" w:hAnsi="Arial" w:cs="Arial"/>
          <w:sz w:val="24"/>
          <w:szCs w:val="24"/>
        </w:rPr>
        <w:t>Informe o objeto indireto, ou seja, o complemento do verbo transitivo indireto</w:t>
      </w:r>
      <w:r>
        <w:rPr>
          <w:rFonts w:ascii="Arial" w:eastAsiaTheme="minorHAnsi" w:hAnsi="Arial" w:cs="Arial"/>
          <w:sz w:val="24"/>
          <w:szCs w:val="24"/>
        </w:rPr>
        <w:t>,</w:t>
      </w:r>
      <w:r w:rsidRPr="002C6EFE">
        <w:rPr>
          <w:rFonts w:ascii="Arial" w:eastAsiaTheme="minorHAnsi" w:hAnsi="Arial" w:cs="Arial"/>
          <w:sz w:val="24"/>
          <w:szCs w:val="24"/>
        </w:rPr>
        <w:t xml:space="preserve"> present</w:t>
      </w:r>
      <w:r>
        <w:rPr>
          <w:rFonts w:ascii="Arial" w:eastAsiaTheme="minorHAnsi" w:hAnsi="Arial" w:cs="Arial"/>
          <w:sz w:val="24"/>
          <w:szCs w:val="24"/>
        </w:rPr>
        <w:t>e</w:t>
      </w:r>
      <w:r w:rsidRPr="002C6EFE">
        <w:rPr>
          <w:rFonts w:ascii="Arial" w:eastAsiaTheme="minorHAnsi" w:hAnsi="Arial" w:cs="Arial"/>
          <w:sz w:val="24"/>
          <w:szCs w:val="24"/>
        </w:rPr>
        <w:t xml:space="preserve"> no trecho identificado acima:</w:t>
      </w:r>
    </w:p>
    <w:p w:rsidR="002C6EFE" w:rsidRPr="000205CE" w:rsidRDefault="002C6EFE" w:rsidP="002C6EF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05CE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2C6EFE" w:rsidRDefault="002C6EFE" w:rsidP="000A183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0A1836" w:rsidRPr="0026273B" w:rsidRDefault="000A1836" w:rsidP="000A183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6273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91EEA">
        <w:rPr>
          <w:rFonts w:ascii="Arial" w:eastAsiaTheme="minorHAnsi" w:hAnsi="Arial" w:cs="Arial"/>
          <w:b/>
          <w:sz w:val="24"/>
          <w:szCs w:val="24"/>
        </w:rPr>
        <w:t>3</w:t>
      </w:r>
      <w:r w:rsidRPr="0026273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26273B">
        <w:rPr>
          <w:rFonts w:ascii="Arial" w:hAnsi="Arial" w:cs="Arial"/>
          <w:b/>
          <w:sz w:val="24"/>
          <w:szCs w:val="24"/>
        </w:rPr>
        <w:t xml:space="preserve"> </w:t>
      </w:r>
      <w:r w:rsidR="00993B13" w:rsidRPr="00993B13">
        <w:rPr>
          <w:rFonts w:ascii="Arial" w:hAnsi="Arial" w:cs="Arial"/>
          <w:sz w:val="24"/>
          <w:szCs w:val="24"/>
        </w:rPr>
        <w:t>Releia:</w:t>
      </w:r>
    </w:p>
    <w:p w:rsidR="00993B13" w:rsidRDefault="00993B13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93B13" w:rsidRDefault="00993B13" w:rsidP="00993B13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26273B">
        <w:rPr>
          <w:rFonts w:ascii="Arial" w:hAnsi="Arial" w:cs="Arial"/>
          <w:sz w:val="24"/>
          <w:szCs w:val="24"/>
        </w:rPr>
        <w:t xml:space="preserve">O vídeo se espalhou, outras pessoas se interessaram, começaram a doar livros </w:t>
      </w:r>
      <w:r>
        <w:rPr>
          <w:rFonts w:ascii="Arial" w:hAnsi="Arial" w:cs="Arial"/>
          <w:sz w:val="24"/>
          <w:szCs w:val="24"/>
        </w:rPr>
        <w:t>[...]”</w:t>
      </w:r>
    </w:p>
    <w:p w:rsidR="00993B13" w:rsidRDefault="00993B13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93B13" w:rsidRDefault="00993B13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Nesse segmento, o verbo “começaram” é:</w:t>
      </w:r>
    </w:p>
    <w:p w:rsidR="000A1836" w:rsidRPr="0026273B" w:rsidRDefault="000A1836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6273B">
        <w:rPr>
          <w:rFonts w:ascii="Arial" w:eastAsiaTheme="minorHAnsi" w:hAnsi="Arial" w:cs="Arial"/>
          <w:sz w:val="24"/>
          <w:szCs w:val="24"/>
        </w:rPr>
        <w:t xml:space="preserve">(     ) </w:t>
      </w:r>
      <w:r w:rsidR="00993B13">
        <w:rPr>
          <w:rFonts w:ascii="Arial" w:eastAsiaTheme="minorHAnsi" w:hAnsi="Arial" w:cs="Arial"/>
          <w:sz w:val="24"/>
          <w:szCs w:val="24"/>
        </w:rPr>
        <w:t xml:space="preserve">intransitivo. </w:t>
      </w:r>
    </w:p>
    <w:p w:rsidR="000A1836" w:rsidRPr="0026273B" w:rsidRDefault="000A1836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6273B">
        <w:rPr>
          <w:rFonts w:ascii="Arial" w:eastAsiaTheme="minorHAnsi" w:hAnsi="Arial" w:cs="Arial"/>
          <w:sz w:val="24"/>
          <w:szCs w:val="24"/>
        </w:rPr>
        <w:t xml:space="preserve">(     ) </w:t>
      </w:r>
      <w:r w:rsidR="00993B13">
        <w:rPr>
          <w:rFonts w:ascii="Arial" w:eastAsiaTheme="minorHAnsi" w:hAnsi="Arial" w:cs="Arial"/>
          <w:sz w:val="24"/>
          <w:szCs w:val="24"/>
        </w:rPr>
        <w:t xml:space="preserve">transitivo direto. </w:t>
      </w:r>
    </w:p>
    <w:p w:rsidR="000A1836" w:rsidRPr="0026273B" w:rsidRDefault="000A1836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6273B">
        <w:rPr>
          <w:rFonts w:ascii="Arial" w:eastAsiaTheme="minorHAnsi" w:hAnsi="Arial" w:cs="Arial"/>
          <w:sz w:val="24"/>
          <w:szCs w:val="24"/>
        </w:rPr>
        <w:t xml:space="preserve">(     ) </w:t>
      </w:r>
      <w:r w:rsidR="00993B13">
        <w:rPr>
          <w:rFonts w:ascii="Arial" w:eastAsiaTheme="minorHAnsi" w:hAnsi="Arial" w:cs="Arial"/>
          <w:sz w:val="24"/>
          <w:szCs w:val="24"/>
        </w:rPr>
        <w:t xml:space="preserve">transitivo indireto. </w:t>
      </w:r>
    </w:p>
    <w:p w:rsidR="000A1836" w:rsidRPr="0026273B" w:rsidRDefault="000A1836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A1836" w:rsidRPr="0026273B" w:rsidRDefault="000A1836" w:rsidP="000A1836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26273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91EEA">
        <w:rPr>
          <w:rFonts w:ascii="Arial" w:eastAsiaTheme="minorHAnsi" w:hAnsi="Arial" w:cs="Arial"/>
          <w:b/>
          <w:sz w:val="24"/>
          <w:szCs w:val="24"/>
        </w:rPr>
        <w:t>4</w:t>
      </w:r>
      <w:r w:rsidRPr="0026273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26273B">
        <w:rPr>
          <w:rFonts w:ascii="Arial" w:hAnsi="Arial" w:cs="Arial"/>
          <w:b/>
          <w:sz w:val="24"/>
          <w:szCs w:val="24"/>
        </w:rPr>
        <w:t xml:space="preserve"> </w:t>
      </w:r>
      <w:r w:rsidR="000205CE" w:rsidRPr="000205CE">
        <w:rPr>
          <w:rFonts w:ascii="Arial" w:hAnsi="Arial" w:cs="Arial"/>
          <w:sz w:val="24"/>
          <w:szCs w:val="24"/>
        </w:rPr>
        <w:t>Justifique a resposta dada na questão anterior:</w:t>
      </w:r>
    </w:p>
    <w:p w:rsidR="000205CE" w:rsidRPr="000205CE" w:rsidRDefault="000205CE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05CE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2C6EFE" w:rsidRPr="000205CE" w:rsidRDefault="002C6EFE" w:rsidP="002C6EF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05CE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205CE" w:rsidRPr="000205CE" w:rsidRDefault="000205CE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0A1836" w:rsidRPr="002C6EFE" w:rsidRDefault="000A1836" w:rsidP="000A1836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26273B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91EEA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26273B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26273B">
        <w:rPr>
          <w:rFonts w:ascii="Arial" w:hAnsi="Arial" w:cs="Arial"/>
          <w:b/>
          <w:sz w:val="24"/>
          <w:szCs w:val="24"/>
        </w:rPr>
        <w:t xml:space="preserve"> </w:t>
      </w:r>
      <w:r w:rsidR="002C6EFE" w:rsidRPr="002C6EFE">
        <w:rPr>
          <w:rFonts w:ascii="Arial" w:hAnsi="Arial" w:cs="Arial"/>
          <w:sz w:val="24"/>
          <w:szCs w:val="24"/>
        </w:rPr>
        <w:t>Observe:</w:t>
      </w:r>
    </w:p>
    <w:p w:rsidR="000A1836" w:rsidRDefault="000A1836" w:rsidP="002C6EFE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</w:p>
    <w:p w:rsidR="002C6EFE" w:rsidRDefault="002C6EFE" w:rsidP="002C6EFE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26273B">
        <w:rPr>
          <w:rFonts w:ascii="Arial" w:hAnsi="Arial" w:cs="Arial"/>
          <w:sz w:val="24"/>
          <w:szCs w:val="24"/>
        </w:rPr>
        <w:t>Em pouco tempo, a iniciativa cresceu e passou a alcançar cada vez mais gente.</w:t>
      </w:r>
      <w:r>
        <w:rPr>
          <w:rFonts w:ascii="Arial" w:hAnsi="Arial" w:cs="Arial"/>
          <w:sz w:val="24"/>
          <w:szCs w:val="24"/>
        </w:rPr>
        <w:t>”</w:t>
      </w:r>
    </w:p>
    <w:p w:rsidR="002C6EFE" w:rsidRDefault="002C6EFE" w:rsidP="002C6EF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2C6EFE" w:rsidRPr="0026273B" w:rsidRDefault="002C6EFE" w:rsidP="002C6EF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Nesse período, há um verbo transitivo indireto. Qual?</w:t>
      </w:r>
    </w:p>
    <w:p w:rsidR="002C6EFE" w:rsidRPr="000205CE" w:rsidRDefault="002C6EFE" w:rsidP="002C6EFE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0205CE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0A1836" w:rsidRPr="0026273B" w:rsidRDefault="000A1836" w:rsidP="0026273B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0A1836" w:rsidRPr="0026273B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C4040F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F64"/>
    <w:rsid w:val="00015027"/>
    <w:rsid w:val="000158BF"/>
    <w:rsid w:val="00017416"/>
    <w:rsid w:val="00017DC2"/>
    <w:rsid w:val="000205CE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59A1"/>
    <w:rsid w:val="00105FE5"/>
    <w:rsid w:val="00106123"/>
    <w:rsid w:val="00106190"/>
    <w:rsid w:val="0011114F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2FFD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2104"/>
    <w:rsid w:val="00183010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E17"/>
    <w:rsid w:val="002303EB"/>
    <w:rsid w:val="002317D9"/>
    <w:rsid w:val="00232C54"/>
    <w:rsid w:val="002341AE"/>
    <w:rsid w:val="002409ED"/>
    <w:rsid w:val="00243B37"/>
    <w:rsid w:val="00244708"/>
    <w:rsid w:val="00244F31"/>
    <w:rsid w:val="002460E8"/>
    <w:rsid w:val="00247927"/>
    <w:rsid w:val="00256BD2"/>
    <w:rsid w:val="00257B48"/>
    <w:rsid w:val="0026044C"/>
    <w:rsid w:val="002608C4"/>
    <w:rsid w:val="00261596"/>
    <w:rsid w:val="0026273B"/>
    <w:rsid w:val="002668AD"/>
    <w:rsid w:val="00271162"/>
    <w:rsid w:val="0027656E"/>
    <w:rsid w:val="00284F53"/>
    <w:rsid w:val="00286DE3"/>
    <w:rsid w:val="00287BE2"/>
    <w:rsid w:val="002904BC"/>
    <w:rsid w:val="00291370"/>
    <w:rsid w:val="00291EEA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6EFE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448C"/>
    <w:rsid w:val="00300A9B"/>
    <w:rsid w:val="00300A9C"/>
    <w:rsid w:val="003028F7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2780"/>
    <w:rsid w:val="00365ACE"/>
    <w:rsid w:val="00366F5A"/>
    <w:rsid w:val="003674D1"/>
    <w:rsid w:val="003702E0"/>
    <w:rsid w:val="00370666"/>
    <w:rsid w:val="00372AE2"/>
    <w:rsid w:val="00373251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339A"/>
    <w:rsid w:val="003D4A55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06D6"/>
    <w:rsid w:val="004D0985"/>
    <w:rsid w:val="004D3BDB"/>
    <w:rsid w:val="004D4D20"/>
    <w:rsid w:val="004E0995"/>
    <w:rsid w:val="004E14FE"/>
    <w:rsid w:val="004E1831"/>
    <w:rsid w:val="004E231B"/>
    <w:rsid w:val="004E3CFB"/>
    <w:rsid w:val="004E4D16"/>
    <w:rsid w:val="004E6188"/>
    <w:rsid w:val="004E7605"/>
    <w:rsid w:val="004F12CB"/>
    <w:rsid w:val="004F2E2A"/>
    <w:rsid w:val="004F45FD"/>
    <w:rsid w:val="004F605C"/>
    <w:rsid w:val="004F719E"/>
    <w:rsid w:val="005060DD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4C61"/>
    <w:rsid w:val="0056543E"/>
    <w:rsid w:val="00567C58"/>
    <w:rsid w:val="00572921"/>
    <w:rsid w:val="005730EB"/>
    <w:rsid w:val="00575964"/>
    <w:rsid w:val="00580A6A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606"/>
    <w:rsid w:val="00601B43"/>
    <w:rsid w:val="00602152"/>
    <w:rsid w:val="00602430"/>
    <w:rsid w:val="00604FD6"/>
    <w:rsid w:val="00605958"/>
    <w:rsid w:val="00605EE5"/>
    <w:rsid w:val="00610C39"/>
    <w:rsid w:val="00611E26"/>
    <w:rsid w:val="006139BB"/>
    <w:rsid w:val="006158F0"/>
    <w:rsid w:val="00617748"/>
    <w:rsid w:val="00617F0B"/>
    <w:rsid w:val="00621015"/>
    <w:rsid w:val="00624ED4"/>
    <w:rsid w:val="00627A97"/>
    <w:rsid w:val="00627DDB"/>
    <w:rsid w:val="00627DF4"/>
    <w:rsid w:val="00630AC3"/>
    <w:rsid w:val="00632EE2"/>
    <w:rsid w:val="00636B26"/>
    <w:rsid w:val="00636C30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62343"/>
    <w:rsid w:val="00662B9F"/>
    <w:rsid w:val="00662CEC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3755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3942"/>
    <w:rsid w:val="007C4C3A"/>
    <w:rsid w:val="007C68F6"/>
    <w:rsid w:val="007C6BBC"/>
    <w:rsid w:val="007D27C4"/>
    <w:rsid w:val="007D3C06"/>
    <w:rsid w:val="007D547A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3027"/>
    <w:rsid w:val="007F367B"/>
    <w:rsid w:val="007F5490"/>
    <w:rsid w:val="007F6072"/>
    <w:rsid w:val="007F731C"/>
    <w:rsid w:val="00801B4A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E02C9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44B1"/>
    <w:rsid w:val="00955A37"/>
    <w:rsid w:val="00956D49"/>
    <w:rsid w:val="00957B9E"/>
    <w:rsid w:val="009620E0"/>
    <w:rsid w:val="00963DFE"/>
    <w:rsid w:val="00964050"/>
    <w:rsid w:val="0096505E"/>
    <w:rsid w:val="00966291"/>
    <w:rsid w:val="00966688"/>
    <w:rsid w:val="00967C16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E4C"/>
    <w:rsid w:val="00A160D7"/>
    <w:rsid w:val="00A16A5B"/>
    <w:rsid w:val="00A16AD0"/>
    <w:rsid w:val="00A23670"/>
    <w:rsid w:val="00A25822"/>
    <w:rsid w:val="00A2660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423E"/>
    <w:rsid w:val="00A44872"/>
    <w:rsid w:val="00A45C90"/>
    <w:rsid w:val="00A46A8F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AF1"/>
    <w:rsid w:val="00AB224F"/>
    <w:rsid w:val="00AB4679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50A7"/>
    <w:rsid w:val="00AE540D"/>
    <w:rsid w:val="00AE75ED"/>
    <w:rsid w:val="00AE76CC"/>
    <w:rsid w:val="00AF06D2"/>
    <w:rsid w:val="00AF0A35"/>
    <w:rsid w:val="00AF25C7"/>
    <w:rsid w:val="00AF3B8C"/>
    <w:rsid w:val="00AF5C94"/>
    <w:rsid w:val="00AF6503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67DC"/>
    <w:rsid w:val="00B92376"/>
    <w:rsid w:val="00B925A9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536A"/>
    <w:rsid w:val="00BC2181"/>
    <w:rsid w:val="00BC2F0B"/>
    <w:rsid w:val="00BC355E"/>
    <w:rsid w:val="00BC4177"/>
    <w:rsid w:val="00BC53A6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A7E"/>
    <w:rsid w:val="00C53C5B"/>
    <w:rsid w:val="00C544E9"/>
    <w:rsid w:val="00C5638C"/>
    <w:rsid w:val="00C56570"/>
    <w:rsid w:val="00C609AB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64D7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264F"/>
    <w:rsid w:val="00D73622"/>
    <w:rsid w:val="00D73F1E"/>
    <w:rsid w:val="00D7416F"/>
    <w:rsid w:val="00D74CD3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4FDA"/>
    <w:rsid w:val="00DB6C28"/>
    <w:rsid w:val="00DB75A2"/>
    <w:rsid w:val="00DC0518"/>
    <w:rsid w:val="00DC0E9A"/>
    <w:rsid w:val="00DC1764"/>
    <w:rsid w:val="00DC19E9"/>
    <w:rsid w:val="00DC1E81"/>
    <w:rsid w:val="00DC2FB0"/>
    <w:rsid w:val="00DC47D6"/>
    <w:rsid w:val="00DC6FDC"/>
    <w:rsid w:val="00DD2342"/>
    <w:rsid w:val="00DD323F"/>
    <w:rsid w:val="00DD422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819"/>
    <w:rsid w:val="00DF453F"/>
    <w:rsid w:val="00DF66E0"/>
    <w:rsid w:val="00DF6D17"/>
    <w:rsid w:val="00DF781B"/>
    <w:rsid w:val="00E0091D"/>
    <w:rsid w:val="00E010B1"/>
    <w:rsid w:val="00E01C2D"/>
    <w:rsid w:val="00E02D9C"/>
    <w:rsid w:val="00E03424"/>
    <w:rsid w:val="00E055BD"/>
    <w:rsid w:val="00E115B1"/>
    <w:rsid w:val="00E12507"/>
    <w:rsid w:val="00E1255A"/>
    <w:rsid w:val="00E13C0B"/>
    <w:rsid w:val="00E16380"/>
    <w:rsid w:val="00E17B3B"/>
    <w:rsid w:val="00E206F0"/>
    <w:rsid w:val="00E20EDE"/>
    <w:rsid w:val="00E214EC"/>
    <w:rsid w:val="00E24034"/>
    <w:rsid w:val="00E26BED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B2769"/>
    <w:rsid w:val="00EB4018"/>
    <w:rsid w:val="00EB4B34"/>
    <w:rsid w:val="00EB67F4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4BD"/>
    <w:rsid w:val="00F955D3"/>
    <w:rsid w:val="00F95DE7"/>
    <w:rsid w:val="00FA1507"/>
    <w:rsid w:val="00FA3F51"/>
    <w:rsid w:val="00FA4972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30A2"/>
    <w:rsid w:val="00FD4571"/>
    <w:rsid w:val="00FD512F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64151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288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5</cp:revision>
  <dcterms:created xsi:type="dcterms:W3CDTF">2026-04-29T19:50:00Z</dcterms:created>
  <dcterms:modified xsi:type="dcterms:W3CDTF">2026-04-29T19:56:00Z</dcterms:modified>
</cp:coreProperties>
</file>