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A606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0D71" w:rsidRPr="00071E7F" w:rsidRDefault="001649DF" w:rsidP="00071E7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071E7F">
        <w:rPr>
          <w:rFonts w:ascii="Arial" w:eastAsiaTheme="minorHAnsi" w:hAnsi="Arial" w:cs="Arial"/>
          <w:b/>
          <w:sz w:val="24"/>
          <w:szCs w:val="24"/>
        </w:rPr>
        <w:t>Leia</w:t>
      </w:r>
      <w:r w:rsidR="00A616E7" w:rsidRPr="00071E7F">
        <w:rPr>
          <w:rFonts w:ascii="Arial" w:eastAsiaTheme="minorHAnsi" w:hAnsi="Arial" w:cs="Arial"/>
          <w:b/>
          <w:sz w:val="24"/>
          <w:szCs w:val="24"/>
        </w:rPr>
        <w:t>:</w:t>
      </w:r>
      <w:r w:rsidR="00CD0D71" w:rsidRPr="00071E7F">
        <w:rPr>
          <w:rFonts w:ascii="Arial" w:hAnsi="Arial" w:cs="Arial"/>
          <w:b/>
          <w:sz w:val="24"/>
          <w:szCs w:val="24"/>
        </w:rPr>
        <w:t xml:space="preserve"> </w:t>
      </w:r>
    </w:p>
    <w:p w:rsidR="003A5826" w:rsidRPr="00071E7F" w:rsidRDefault="003A5826" w:rsidP="00071E7F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071E7F">
        <w:rPr>
          <w:rFonts w:ascii="Arial" w:hAnsi="Arial" w:cs="Arial"/>
          <w:b/>
          <w:sz w:val="24"/>
          <w:szCs w:val="24"/>
        </w:rPr>
        <w:t>Como o pimentão desidratado altera o sabor do ovo?</w:t>
      </w:r>
    </w:p>
    <w:p w:rsidR="00071E7F" w:rsidRDefault="00071E7F" w:rsidP="00071E7F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3A5826" w:rsidRPr="00071E7F" w:rsidRDefault="003A5826" w:rsidP="00071E7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71E7F">
        <w:rPr>
          <w:rFonts w:ascii="Arial" w:hAnsi="Arial" w:cs="Arial"/>
          <w:sz w:val="24"/>
          <w:szCs w:val="24"/>
        </w:rPr>
        <w:t>O uso do pimentão desidratado é uma escolha estratégica para quem deseja um toque picante e aromático sem a necessidade de picar vegetais frescos durante a curta pausa do almoço. Esse ingrediente concentra os açúcares e os compostos químicos do fruto original, proporcionando uma explosão de sabor que se funde perfeitamente com a cremosidade da gema do ovo aquecida. Ao entrar em contato com o calor, o pimentão libera notas complexas que elevam o patamar de qualquer marmita comum preparada na rotina agitada.</w:t>
      </w:r>
    </w:p>
    <w:p w:rsidR="003A5826" w:rsidRPr="00071E7F" w:rsidRDefault="003A5826" w:rsidP="00071E7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71E7F">
        <w:rPr>
          <w:rFonts w:ascii="Arial" w:hAnsi="Arial" w:cs="Arial"/>
          <w:sz w:val="24"/>
          <w:szCs w:val="24"/>
        </w:rPr>
        <w:t xml:space="preserve">Além do sabor marcante, a presença da capsaicina estimula os receptores de calor e promove saciedade para encarar a jornada de trabalho com mais disposição e energia. </w:t>
      </w:r>
      <w:r w:rsidR="008177B1">
        <w:rPr>
          <w:rFonts w:ascii="Arial" w:hAnsi="Arial" w:cs="Arial"/>
          <w:sz w:val="24"/>
          <w:szCs w:val="24"/>
        </w:rPr>
        <w:t>[...]</w:t>
      </w:r>
    </w:p>
    <w:p w:rsid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CD0D71" w:rsidRPr="00071E7F" w:rsidRDefault="00071E7F" w:rsidP="00071E7F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071E7F">
        <w:rPr>
          <w:rFonts w:ascii="Arial" w:eastAsiaTheme="minorHAnsi" w:hAnsi="Arial" w:cs="Arial"/>
          <w:sz w:val="20"/>
          <w:szCs w:val="20"/>
        </w:rPr>
        <w:t>Disponível em: &lt;</w:t>
      </w:r>
      <w:r w:rsidR="003A5826" w:rsidRPr="00071E7F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071E7F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CD0D71" w:rsidRPr="00071E7F" w:rsidRDefault="00CD0D71" w:rsidP="00071E7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071E7F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F90069" w:rsidRPr="00F90069">
        <w:rPr>
          <w:rFonts w:ascii="Arial" w:eastAsiaTheme="minorHAnsi" w:hAnsi="Arial" w:cs="Arial"/>
          <w:sz w:val="24"/>
          <w:szCs w:val="24"/>
        </w:rPr>
        <w:t>Identifique o trecho que contém um pronome indefinido:</w:t>
      </w:r>
    </w:p>
    <w:p w:rsidR="00CD0D71" w:rsidRPr="00071E7F" w:rsidRDefault="00CD0D71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 xml:space="preserve">(     ) </w:t>
      </w:r>
      <w:r w:rsidR="00B960DF">
        <w:rPr>
          <w:rFonts w:ascii="Arial" w:eastAsiaTheme="minorHAnsi" w:hAnsi="Arial" w:cs="Arial"/>
          <w:sz w:val="24"/>
          <w:szCs w:val="24"/>
        </w:rPr>
        <w:t>“</w:t>
      </w:r>
      <w:r w:rsidR="00B960DF" w:rsidRPr="00071E7F">
        <w:rPr>
          <w:rFonts w:ascii="Arial" w:hAnsi="Arial" w:cs="Arial"/>
          <w:sz w:val="24"/>
          <w:szCs w:val="24"/>
        </w:rPr>
        <w:t>Esse ingrediente concentra os açúcares e os compostos químicos</w:t>
      </w:r>
      <w:r w:rsidR="00B960DF">
        <w:rPr>
          <w:rFonts w:ascii="Arial" w:hAnsi="Arial" w:cs="Arial"/>
          <w:sz w:val="24"/>
          <w:szCs w:val="24"/>
        </w:rPr>
        <w:t xml:space="preserve"> [...]”</w:t>
      </w:r>
    </w:p>
    <w:p w:rsidR="004918FD" w:rsidRPr="00071E7F" w:rsidRDefault="004918FD" w:rsidP="004918F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“[...] </w:t>
      </w:r>
      <w:r w:rsidRPr="00071E7F">
        <w:rPr>
          <w:rFonts w:ascii="Arial" w:hAnsi="Arial" w:cs="Arial"/>
          <w:sz w:val="24"/>
          <w:szCs w:val="24"/>
        </w:rPr>
        <w:t>a presença da capsaicina estimula os receptores de calor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CD0D71" w:rsidRPr="00071E7F" w:rsidRDefault="00CD0D71" w:rsidP="004918F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>(     )</w:t>
      </w:r>
      <w:r w:rsidRPr="00071E7F">
        <w:rPr>
          <w:rFonts w:ascii="Arial" w:hAnsi="Arial" w:cs="Arial"/>
          <w:sz w:val="24"/>
          <w:szCs w:val="24"/>
        </w:rPr>
        <w:t xml:space="preserve"> </w:t>
      </w:r>
      <w:r w:rsidR="00F90069">
        <w:rPr>
          <w:rFonts w:ascii="Arial" w:hAnsi="Arial" w:cs="Arial"/>
          <w:sz w:val="24"/>
          <w:szCs w:val="24"/>
        </w:rPr>
        <w:t xml:space="preserve">“[...] </w:t>
      </w:r>
      <w:r w:rsidR="00F90069" w:rsidRPr="00071E7F">
        <w:rPr>
          <w:rFonts w:ascii="Arial" w:hAnsi="Arial" w:cs="Arial"/>
          <w:sz w:val="24"/>
          <w:szCs w:val="24"/>
        </w:rPr>
        <w:t>encarar a jornada de trabalho com mais disposição e energia.</w:t>
      </w:r>
      <w:r w:rsidR="00F90069">
        <w:rPr>
          <w:rFonts w:ascii="Arial" w:hAnsi="Arial" w:cs="Arial"/>
          <w:sz w:val="24"/>
          <w:szCs w:val="24"/>
        </w:rPr>
        <w:t>”</w:t>
      </w:r>
    </w:p>
    <w:p w:rsidR="00CD0D71" w:rsidRDefault="00CD0D71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71E7F" w:rsidRPr="00940EB7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918FD">
        <w:rPr>
          <w:rFonts w:ascii="Arial" w:eastAsiaTheme="minorHAnsi" w:hAnsi="Arial" w:cs="Arial"/>
          <w:b/>
          <w:sz w:val="24"/>
          <w:szCs w:val="24"/>
        </w:rPr>
        <w:t>2</w:t>
      </w:r>
      <w:r w:rsidRPr="00071E7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40EB7" w:rsidRPr="00940EB7">
        <w:rPr>
          <w:rFonts w:ascii="Arial" w:eastAsiaTheme="minorHAnsi" w:hAnsi="Arial" w:cs="Arial"/>
          <w:sz w:val="24"/>
          <w:szCs w:val="24"/>
        </w:rPr>
        <w:t>O pronome indefinido, usado no trecho identificado acima, é: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 xml:space="preserve">(     ) </w:t>
      </w:r>
      <w:r w:rsidR="00E02895">
        <w:rPr>
          <w:rFonts w:ascii="Arial" w:eastAsiaTheme="minorHAnsi" w:hAnsi="Arial" w:cs="Arial"/>
          <w:sz w:val="24"/>
          <w:szCs w:val="24"/>
        </w:rPr>
        <w:t>invariável.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 xml:space="preserve">(     ) </w:t>
      </w:r>
      <w:r w:rsidR="00E02895">
        <w:rPr>
          <w:rFonts w:ascii="Arial" w:eastAsiaTheme="minorHAnsi" w:hAnsi="Arial" w:cs="Arial"/>
          <w:sz w:val="24"/>
          <w:szCs w:val="24"/>
        </w:rPr>
        <w:t xml:space="preserve">variável em número. 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>(     )</w:t>
      </w:r>
      <w:r w:rsidRPr="00071E7F">
        <w:rPr>
          <w:rFonts w:ascii="Arial" w:hAnsi="Arial" w:cs="Arial"/>
          <w:sz w:val="24"/>
          <w:szCs w:val="24"/>
        </w:rPr>
        <w:t xml:space="preserve"> </w:t>
      </w:r>
      <w:r w:rsidR="00E02895">
        <w:rPr>
          <w:rFonts w:ascii="Arial" w:hAnsi="Arial" w:cs="Arial"/>
          <w:sz w:val="24"/>
          <w:szCs w:val="24"/>
        </w:rPr>
        <w:t xml:space="preserve">variável em gênero e em número. 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71E7F" w:rsidRPr="00D95C23" w:rsidRDefault="00071E7F" w:rsidP="00D95C23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918FD">
        <w:rPr>
          <w:rFonts w:ascii="Arial" w:eastAsiaTheme="minorHAnsi" w:hAnsi="Arial" w:cs="Arial"/>
          <w:b/>
          <w:sz w:val="24"/>
          <w:szCs w:val="24"/>
        </w:rPr>
        <w:t>3</w:t>
      </w:r>
      <w:r w:rsidRPr="00071E7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EF1F34">
        <w:rPr>
          <w:rFonts w:ascii="Arial" w:eastAsiaTheme="minorHAnsi" w:hAnsi="Arial" w:cs="Arial"/>
          <w:sz w:val="24"/>
          <w:szCs w:val="24"/>
        </w:rPr>
        <w:t>Em</w:t>
      </w:r>
      <w:r w:rsidR="00D95C23" w:rsidRPr="00D95C23">
        <w:rPr>
          <w:rFonts w:ascii="Arial" w:eastAsiaTheme="minorHAnsi" w:hAnsi="Arial" w:cs="Arial"/>
          <w:sz w:val="24"/>
          <w:szCs w:val="24"/>
        </w:rPr>
        <w:t xml:space="preserve"> “[...] </w:t>
      </w:r>
      <w:r w:rsidR="00B66E67" w:rsidRPr="00D95C23">
        <w:rPr>
          <w:rFonts w:ascii="Arial" w:hAnsi="Arial" w:cs="Arial"/>
          <w:sz w:val="24"/>
          <w:szCs w:val="24"/>
        </w:rPr>
        <w:t>uma escolha estratégica para quem deseja um toque picante e aromático</w:t>
      </w:r>
      <w:r w:rsidR="00D95C23">
        <w:rPr>
          <w:rFonts w:ascii="Arial" w:hAnsi="Arial" w:cs="Arial"/>
          <w:sz w:val="24"/>
          <w:szCs w:val="24"/>
        </w:rPr>
        <w:t xml:space="preserve"> [...]”, </w:t>
      </w:r>
      <w:r w:rsidR="00F13E1B">
        <w:rPr>
          <w:rFonts w:ascii="Arial" w:hAnsi="Arial" w:cs="Arial"/>
          <w:sz w:val="24"/>
          <w:szCs w:val="24"/>
        </w:rPr>
        <w:t>o vocábulo “quem” é:</w:t>
      </w:r>
    </w:p>
    <w:p w:rsidR="009B364C" w:rsidRPr="00071E7F" w:rsidRDefault="009B364C" w:rsidP="009B364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pronome relativo. </w:t>
      </w:r>
    </w:p>
    <w:p w:rsidR="00071E7F" w:rsidRPr="00071E7F" w:rsidRDefault="00071E7F" w:rsidP="009B364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 xml:space="preserve">(     ) </w:t>
      </w:r>
      <w:r w:rsidR="009B364C">
        <w:rPr>
          <w:rFonts w:ascii="Arial" w:eastAsiaTheme="minorHAnsi" w:hAnsi="Arial" w:cs="Arial"/>
          <w:sz w:val="24"/>
          <w:szCs w:val="24"/>
        </w:rPr>
        <w:t xml:space="preserve">pronome indefinido. 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71E7F">
        <w:rPr>
          <w:rFonts w:ascii="Arial" w:eastAsiaTheme="minorHAnsi" w:hAnsi="Arial" w:cs="Arial"/>
          <w:sz w:val="24"/>
          <w:szCs w:val="24"/>
        </w:rPr>
        <w:t>(     )</w:t>
      </w:r>
      <w:r w:rsidRPr="00071E7F">
        <w:rPr>
          <w:rFonts w:ascii="Arial" w:hAnsi="Arial" w:cs="Arial"/>
          <w:sz w:val="24"/>
          <w:szCs w:val="24"/>
        </w:rPr>
        <w:t xml:space="preserve"> </w:t>
      </w:r>
      <w:r w:rsidR="009B364C">
        <w:rPr>
          <w:rFonts w:ascii="Arial" w:hAnsi="Arial" w:cs="Arial"/>
          <w:sz w:val="24"/>
          <w:szCs w:val="24"/>
        </w:rPr>
        <w:t xml:space="preserve">pronome interrogativo. </w:t>
      </w: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071E7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918FD">
        <w:rPr>
          <w:rFonts w:ascii="Arial" w:eastAsiaTheme="minorHAnsi" w:hAnsi="Arial" w:cs="Arial"/>
          <w:b/>
          <w:sz w:val="24"/>
          <w:szCs w:val="24"/>
        </w:rPr>
        <w:t>4</w:t>
      </w:r>
      <w:r w:rsidRPr="00071E7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34ADE" w:rsidRPr="00C34ADE">
        <w:rPr>
          <w:rFonts w:ascii="Arial" w:eastAsiaTheme="minorHAnsi" w:hAnsi="Arial" w:cs="Arial"/>
          <w:sz w:val="24"/>
          <w:szCs w:val="24"/>
        </w:rPr>
        <w:t>Sublinhe o pronome indefinido na frase:</w:t>
      </w:r>
    </w:p>
    <w:p w:rsidR="00B66E67" w:rsidRDefault="00B66E67" w:rsidP="00B66E6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B66E67" w:rsidRPr="00071E7F" w:rsidRDefault="0024790F" w:rsidP="00B66E6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B66E67" w:rsidRPr="00071E7F">
        <w:rPr>
          <w:rFonts w:ascii="Arial" w:hAnsi="Arial" w:cs="Arial"/>
          <w:sz w:val="24"/>
          <w:szCs w:val="24"/>
        </w:rPr>
        <w:t>Ao entrar em contato com o calor, o pimentão libera notas complexas que elevam o patamar de qualquer marmita comum preparada na rotina agitada.</w:t>
      </w:r>
      <w:r>
        <w:rPr>
          <w:rFonts w:ascii="Arial" w:hAnsi="Arial" w:cs="Arial"/>
          <w:sz w:val="24"/>
          <w:szCs w:val="24"/>
        </w:rPr>
        <w:t>”</w:t>
      </w:r>
    </w:p>
    <w:p w:rsidR="00B66E67" w:rsidRPr="00071E7F" w:rsidRDefault="00B66E67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71E7F" w:rsidRPr="00071E7F" w:rsidRDefault="00071E7F" w:rsidP="00071E7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071E7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918FD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071E7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34ADE" w:rsidRPr="00C34ADE">
        <w:rPr>
          <w:rFonts w:ascii="Arial" w:eastAsiaTheme="minorHAnsi" w:hAnsi="Arial" w:cs="Arial"/>
          <w:sz w:val="24"/>
          <w:szCs w:val="24"/>
        </w:rPr>
        <w:t>O pronome sublinhado anteriormente dá sentido indefinido ao substantivo:</w:t>
      </w:r>
    </w:p>
    <w:p w:rsidR="00071E7F" w:rsidRPr="00071E7F" w:rsidRDefault="00C34ADE" w:rsidP="00071E7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sectPr w:rsidR="00071E7F" w:rsidRPr="00071E7F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765E93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192B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1E7F"/>
    <w:rsid w:val="0007542C"/>
    <w:rsid w:val="00077D2D"/>
    <w:rsid w:val="0008224D"/>
    <w:rsid w:val="000823C7"/>
    <w:rsid w:val="00083E76"/>
    <w:rsid w:val="000844BC"/>
    <w:rsid w:val="00084CAD"/>
    <w:rsid w:val="000862D8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C1A58"/>
    <w:rsid w:val="000C4D58"/>
    <w:rsid w:val="000C727D"/>
    <w:rsid w:val="000C72C8"/>
    <w:rsid w:val="000E0AC1"/>
    <w:rsid w:val="000E1DAE"/>
    <w:rsid w:val="000E21E7"/>
    <w:rsid w:val="000E2DD8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3938"/>
    <w:rsid w:val="00123B6C"/>
    <w:rsid w:val="001356C7"/>
    <w:rsid w:val="00140B36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7602"/>
    <w:rsid w:val="0019184B"/>
    <w:rsid w:val="00191C8F"/>
    <w:rsid w:val="00192991"/>
    <w:rsid w:val="00195BD5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43B37"/>
    <w:rsid w:val="00244708"/>
    <w:rsid w:val="002460E8"/>
    <w:rsid w:val="0024790F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94F"/>
    <w:rsid w:val="00330EBB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666"/>
    <w:rsid w:val="00372AE2"/>
    <w:rsid w:val="00373251"/>
    <w:rsid w:val="00374225"/>
    <w:rsid w:val="0037455C"/>
    <w:rsid w:val="00381F30"/>
    <w:rsid w:val="003851D4"/>
    <w:rsid w:val="003876BA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18FD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609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4B8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0AC3"/>
    <w:rsid w:val="00632EE2"/>
    <w:rsid w:val="00636B26"/>
    <w:rsid w:val="00636C30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2E6D"/>
    <w:rsid w:val="007838A0"/>
    <w:rsid w:val="007838A4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BBC"/>
    <w:rsid w:val="007D27C4"/>
    <w:rsid w:val="007E01D8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3D1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65EC"/>
    <w:rsid w:val="008779C7"/>
    <w:rsid w:val="0088398C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0EB7"/>
    <w:rsid w:val="00941B4A"/>
    <w:rsid w:val="00944FD3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64C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49BE"/>
    <w:rsid w:val="00A404EE"/>
    <w:rsid w:val="00A405D6"/>
    <w:rsid w:val="00A4071F"/>
    <w:rsid w:val="00A414E6"/>
    <w:rsid w:val="00A42847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7801"/>
    <w:rsid w:val="00AC203D"/>
    <w:rsid w:val="00AD1175"/>
    <w:rsid w:val="00AD2844"/>
    <w:rsid w:val="00AD541E"/>
    <w:rsid w:val="00AD5F01"/>
    <w:rsid w:val="00AD5F30"/>
    <w:rsid w:val="00AD7A1E"/>
    <w:rsid w:val="00AE2F01"/>
    <w:rsid w:val="00AE50A7"/>
    <w:rsid w:val="00AE540D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0DF"/>
    <w:rsid w:val="00B96130"/>
    <w:rsid w:val="00B963D4"/>
    <w:rsid w:val="00B96A6B"/>
    <w:rsid w:val="00BA156E"/>
    <w:rsid w:val="00BA3013"/>
    <w:rsid w:val="00BA4556"/>
    <w:rsid w:val="00BA4887"/>
    <w:rsid w:val="00BA6E58"/>
    <w:rsid w:val="00BA7E02"/>
    <w:rsid w:val="00BB0016"/>
    <w:rsid w:val="00BB0613"/>
    <w:rsid w:val="00BB536A"/>
    <w:rsid w:val="00BC355E"/>
    <w:rsid w:val="00BC53A6"/>
    <w:rsid w:val="00BD11CD"/>
    <w:rsid w:val="00BD4C9E"/>
    <w:rsid w:val="00BD59DA"/>
    <w:rsid w:val="00BD68FA"/>
    <w:rsid w:val="00BD6ED1"/>
    <w:rsid w:val="00BE5C96"/>
    <w:rsid w:val="00BE63CC"/>
    <w:rsid w:val="00BF241D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4ADE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D0C66"/>
    <w:rsid w:val="00CD0D71"/>
    <w:rsid w:val="00CD0DF7"/>
    <w:rsid w:val="00CD246A"/>
    <w:rsid w:val="00CD64D7"/>
    <w:rsid w:val="00CE48BF"/>
    <w:rsid w:val="00CE759F"/>
    <w:rsid w:val="00D03B00"/>
    <w:rsid w:val="00D04561"/>
    <w:rsid w:val="00D133F9"/>
    <w:rsid w:val="00D13B20"/>
    <w:rsid w:val="00D16F42"/>
    <w:rsid w:val="00D20BC9"/>
    <w:rsid w:val="00D21811"/>
    <w:rsid w:val="00D226FB"/>
    <w:rsid w:val="00D25670"/>
    <w:rsid w:val="00D25CA1"/>
    <w:rsid w:val="00D30741"/>
    <w:rsid w:val="00D32320"/>
    <w:rsid w:val="00D3367D"/>
    <w:rsid w:val="00D34761"/>
    <w:rsid w:val="00D34EB1"/>
    <w:rsid w:val="00D4167B"/>
    <w:rsid w:val="00D45F8A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869F1"/>
    <w:rsid w:val="00D90739"/>
    <w:rsid w:val="00D9327D"/>
    <w:rsid w:val="00D94AC5"/>
    <w:rsid w:val="00D95C23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895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3C6F"/>
    <w:rsid w:val="00EC4010"/>
    <w:rsid w:val="00EC658B"/>
    <w:rsid w:val="00EC7886"/>
    <w:rsid w:val="00EC7D0B"/>
    <w:rsid w:val="00EC7D6C"/>
    <w:rsid w:val="00ED016A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EFF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17</cp:revision>
  <dcterms:created xsi:type="dcterms:W3CDTF">2026-03-30T15:18:00Z</dcterms:created>
  <dcterms:modified xsi:type="dcterms:W3CDTF">2026-03-30T15:32:00Z</dcterms:modified>
</cp:coreProperties>
</file>