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257B48" w:rsidRDefault="007560E9" w:rsidP="00257B4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57B48" w:rsidRPr="00257B48" w:rsidRDefault="002608C4" w:rsidP="00B2482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257B48">
        <w:rPr>
          <w:rFonts w:ascii="Arial" w:hAnsi="Arial" w:cs="Arial"/>
          <w:b/>
          <w:sz w:val="24"/>
          <w:szCs w:val="24"/>
        </w:rPr>
        <w:t>Leia</w:t>
      </w:r>
      <w:r w:rsidR="00B5279B" w:rsidRPr="00257B48">
        <w:rPr>
          <w:rFonts w:ascii="Arial" w:hAnsi="Arial" w:cs="Arial"/>
          <w:b/>
          <w:sz w:val="24"/>
          <w:szCs w:val="24"/>
        </w:rPr>
        <w:t>:</w:t>
      </w:r>
    </w:p>
    <w:p w:rsidR="00257B48" w:rsidRPr="00257B48" w:rsidRDefault="00257B48" w:rsidP="00B24828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257B48">
        <w:rPr>
          <w:rFonts w:ascii="Arial" w:hAnsi="Arial" w:cs="Arial"/>
          <w:b/>
          <w:sz w:val="24"/>
          <w:szCs w:val="24"/>
        </w:rPr>
        <w:t>Rubens, o semeador</w:t>
      </w:r>
      <w:r>
        <w:rPr>
          <w:rFonts w:ascii="Arial" w:hAnsi="Arial" w:cs="Arial"/>
          <w:b/>
          <w:sz w:val="24"/>
          <w:szCs w:val="24"/>
        </w:rPr>
        <w:t>”</w:t>
      </w:r>
    </w:p>
    <w:p w:rsidR="00257B48" w:rsidRDefault="00257B48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DD2342" w:rsidRPr="00257B48" w:rsidRDefault="00257B48" w:rsidP="00B24828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 xml:space="preserve">Esta é uma história tão bacana que quando a Ruth Rocha a ouviu da boca do próprio personagem, seu amigo Rubens </w:t>
      </w:r>
      <w:proofErr w:type="spellStart"/>
      <w:r w:rsidRPr="00257B48">
        <w:rPr>
          <w:rFonts w:ascii="Arial" w:hAnsi="Arial" w:cs="Arial"/>
          <w:sz w:val="24"/>
          <w:szCs w:val="24"/>
        </w:rPr>
        <w:t>Matuck</w:t>
      </w:r>
      <w:proofErr w:type="spellEnd"/>
      <w:r w:rsidRPr="00257B48">
        <w:rPr>
          <w:rFonts w:ascii="Arial" w:hAnsi="Arial" w:cs="Arial"/>
          <w:sz w:val="24"/>
          <w:szCs w:val="24"/>
        </w:rPr>
        <w:t>, ela não resistiu e a escreveu logo, a fim de compartilhar essa bela experiência com os leitores.</w:t>
      </w:r>
      <w:r>
        <w:rPr>
          <w:rFonts w:ascii="Arial" w:hAnsi="Arial" w:cs="Arial"/>
          <w:sz w:val="24"/>
          <w:szCs w:val="24"/>
        </w:rPr>
        <w:t xml:space="preserve"> </w:t>
      </w:r>
      <w:r w:rsidRPr="00257B48">
        <w:rPr>
          <w:rFonts w:ascii="Arial" w:hAnsi="Arial" w:cs="Arial"/>
          <w:sz w:val="24"/>
          <w:szCs w:val="24"/>
        </w:rPr>
        <w:t>Para isso, se pôs na pele do menino e narrou em primeira pessoa o acontecimento que mudaria sua vida para sempre: o dia em que ele plantou uma árvore na calçada da casa dos pais, depois de descobrir que as ruas ficavam muito mais bonitas arborizadas. Não foi fácil quebrar o cimento, cavar um buraco, arrumar terra boa</w:t>
      </w:r>
      <w:r w:rsidR="006A2A4B">
        <w:rPr>
          <w:rFonts w:ascii="Arial" w:hAnsi="Arial" w:cs="Arial"/>
          <w:sz w:val="24"/>
          <w:szCs w:val="24"/>
        </w:rPr>
        <w:t>, além de</w:t>
      </w:r>
      <w:r w:rsidRPr="00257B48">
        <w:rPr>
          <w:rFonts w:ascii="Arial" w:hAnsi="Arial" w:cs="Arial"/>
          <w:sz w:val="24"/>
          <w:szCs w:val="24"/>
        </w:rPr>
        <w:t xml:space="preserve"> escolher a árvore certa. Mas valeu a pena, vocês vão ver.</w:t>
      </w:r>
      <w:r>
        <w:rPr>
          <w:rFonts w:ascii="Arial" w:hAnsi="Arial" w:cs="Arial"/>
          <w:sz w:val="24"/>
          <w:szCs w:val="24"/>
        </w:rPr>
        <w:t xml:space="preserve"> [...]</w:t>
      </w:r>
    </w:p>
    <w:p w:rsidR="00257B48" w:rsidRDefault="00257B48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57B48" w:rsidRPr="00257B48" w:rsidRDefault="00257B48" w:rsidP="00B24828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257B48">
        <w:rPr>
          <w:rFonts w:ascii="Arial" w:hAnsi="Arial" w:cs="Arial"/>
          <w:sz w:val="20"/>
          <w:szCs w:val="20"/>
        </w:rPr>
        <w:t>Disponível em: &lt;https://www.amazon.com.br&gt;. (Com corte</w:t>
      </w:r>
      <w:r w:rsidR="000B1758">
        <w:rPr>
          <w:rFonts w:ascii="Arial" w:hAnsi="Arial" w:cs="Arial"/>
          <w:sz w:val="20"/>
          <w:szCs w:val="20"/>
        </w:rPr>
        <w:t xml:space="preserve"> e adaptação</w:t>
      </w:r>
      <w:r w:rsidRPr="00257B48">
        <w:rPr>
          <w:rFonts w:ascii="Arial" w:hAnsi="Arial" w:cs="Arial"/>
          <w:sz w:val="20"/>
          <w:szCs w:val="20"/>
        </w:rPr>
        <w:t>).</w:t>
      </w:r>
    </w:p>
    <w:p w:rsidR="00257B48" w:rsidRPr="00257B48" w:rsidRDefault="00257B48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DD2342" w:rsidRPr="00257B48" w:rsidRDefault="00DD2342" w:rsidP="00B2482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257B48">
        <w:rPr>
          <w:rFonts w:ascii="Arial" w:hAnsi="Arial" w:cs="Arial"/>
          <w:b/>
          <w:sz w:val="24"/>
          <w:szCs w:val="24"/>
        </w:rPr>
        <w:t xml:space="preserve">Questão 1 – </w:t>
      </w:r>
      <w:r w:rsidR="005C092D" w:rsidRPr="005C092D">
        <w:rPr>
          <w:rFonts w:ascii="Arial" w:hAnsi="Arial" w:cs="Arial"/>
          <w:sz w:val="24"/>
          <w:szCs w:val="24"/>
        </w:rPr>
        <w:t xml:space="preserve">Grife a locução prepositiva </w:t>
      </w:r>
      <w:r w:rsidR="009F13C6">
        <w:rPr>
          <w:rFonts w:ascii="Arial" w:hAnsi="Arial" w:cs="Arial"/>
          <w:sz w:val="24"/>
          <w:szCs w:val="24"/>
        </w:rPr>
        <w:t>a seguir:</w:t>
      </w:r>
    </w:p>
    <w:p w:rsidR="00DD2342" w:rsidRDefault="00DD2342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5C092D" w:rsidRDefault="005C092D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“[...] </w:t>
      </w:r>
      <w:r w:rsidRPr="00257B48">
        <w:rPr>
          <w:rFonts w:ascii="Arial" w:hAnsi="Arial" w:cs="Arial"/>
          <w:sz w:val="24"/>
          <w:szCs w:val="24"/>
        </w:rPr>
        <w:t>ela não resistiu e a escreveu logo, a fim de compartilhar essa bela experiência com os leitores.</w:t>
      </w:r>
      <w:r>
        <w:rPr>
          <w:rFonts w:ascii="Arial" w:hAnsi="Arial" w:cs="Arial"/>
          <w:sz w:val="24"/>
          <w:szCs w:val="24"/>
        </w:rPr>
        <w:t>”</w:t>
      </w:r>
    </w:p>
    <w:p w:rsidR="005C092D" w:rsidRDefault="005C092D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B34612" w:rsidRPr="009350BD" w:rsidRDefault="00B34612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b/>
          <w:sz w:val="24"/>
          <w:szCs w:val="24"/>
        </w:rPr>
        <w:t xml:space="preserve">Questão </w:t>
      </w:r>
      <w:r w:rsidR="00DA5E3C">
        <w:rPr>
          <w:rFonts w:ascii="Arial" w:hAnsi="Arial" w:cs="Arial"/>
          <w:b/>
          <w:sz w:val="24"/>
          <w:szCs w:val="24"/>
        </w:rPr>
        <w:t>2</w:t>
      </w:r>
      <w:r w:rsidRPr="00257B48">
        <w:rPr>
          <w:rFonts w:ascii="Arial" w:hAnsi="Arial" w:cs="Arial"/>
          <w:b/>
          <w:sz w:val="24"/>
          <w:szCs w:val="24"/>
        </w:rPr>
        <w:t xml:space="preserve"> – </w:t>
      </w:r>
      <w:r w:rsidR="006D3C61">
        <w:rPr>
          <w:rFonts w:ascii="Arial" w:hAnsi="Arial" w:cs="Arial"/>
          <w:sz w:val="24"/>
          <w:szCs w:val="24"/>
        </w:rPr>
        <w:t>Qual</w:t>
      </w:r>
      <w:r w:rsidR="009350BD" w:rsidRPr="009350BD">
        <w:rPr>
          <w:rFonts w:ascii="Arial" w:hAnsi="Arial" w:cs="Arial"/>
          <w:sz w:val="24"/>
          <w:szCs w:val="24"/>
        </w:rPr>
        <w:t xml:space="preserve"> a relação de sentido estabelecida pela locução prepositiva grifada acima</w:t>
      </w:r>
      <w:r w:rsidR="006D3C61">
        <w:rPr>
          <w:rFonts w:ascii="Arial" w:hAnsi="Arial" w:cs="Arial"/>
          <w:sz w:val="24"/>
          <w:szCs w:val="24"/>
        </w:rPr>
        <w:t>?</w:t>
      </w:r>
    </w:p>
    <w:p w:rsidR="00B34612" w:rsidRDefault="009350BD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350BD" w:rsidRDefault="009350BD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34612" w:rsidRPr="00257B48" w:rsidRDefault="00B34612" w:rsidP="00B2482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257B48">
        <w:rPr>
          <w:rFonts w:ascii="Arial" w:hAnsi="Arial" w:cs="Arial"/>
          <w:b/>
          <w:sz w:val="24"/>
          <w:szCs w:val="24"/>
        </w:rPr>
        <w:t xml:space="preserve">Questão </w:t>
      </w:r>
      <w:r w:rsidR="00DA5E3C">
        <w:rPr>
          <w:rFonts w:ascii="Arial" w:hAnsi="Arial" w:cs="Arial"/>
          <w:b/>
          <w:sz w:val="24"/>
          <w:szCs w:val="24"/>
        </w:rPr>
        <w:t>3</w:t>
      </w:r>
      <w:r w:rsidRPr="00257B48">
        <w:rPr>
          <w:rFonts w:ascii="Arial" w:hAnsi="Arial" w:cs="Arial"/>
          <w:b/>
          <w:sz w:val="24"/>
          <w:szCs w:val="24"/>
        </w:rPr>
        <w:t xml:space="preserve"> – </w:t>
      </w:r>
      <w:r w:rsidR="00184577" w:rsidRPr="00184577">
        <w:rPr>
          <w:rFonts w:ascii="Arial" w:hAnsi="Arial" w:cs="Arial"/>
          <w:sz w:val="24"/>
          <w:szCs w:val="24"/>
        </w:rPr>
        <w:t xml:space="preserve">Aponte </w:t>
      </w:r>
      <w:r w:rsidR="009F13C6">
        <w:rPr>
          <w:rFonts w:ascii="Arial" w:hAnsi="Arial" w:cs="Arial"/>
          <w:sz w:val="24"/>
          <w:szCs w:val="24"/>
        </w:rPr>
        <w:t>o trecho</w:t>
      </w:r>
      <w:r w:rsidR="00184577" w:rsidRPr="00184577">
        <w:rPr>
          <w:rFonts w:ascii="Arial" w:hAnsi="Arial" w:cs="Arial"/>
          <w:sz w:val="24"/>
          <w:szCs w:val="24"/>
        </w:rPr>
        <w:t xml:space="preserve"> que contém uma locução prepositiva:</w:t>
      </w:r>
    </w:p>
    <w:p w:rsidR="00B34612" w:rsidRPr="00257B48" w:rsidRDefault="00B34612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>(     )</w:t>
      </w:r>
      <w:r w:rsidR="00656486">
        <w:rPr>
          <w:rFonts w:ascii="Arial" w:hAnsi="Arial" w:cs="Arial"/>
          <w:sz w:val="24"/>
          <w:szCs w:val="24"/>
        </w:rPr>
        <w:t xml:space="preserve"> “[...] </w:t>
      </w:r>
      <w:r w:rsidR="00656486" w:rsidRPr="00257B48">
        <w:rPr>
          <w:rFonts w:ascii="Arial" w:hAnsi="Arial" w:cs="Arial"/>
          <w:sz w:val="24"/>
          <w:szCs w:val="24"/>
        </w:rPr>
        <w:t>narrou em primeira pessoa o acontecimento</w:t>
      </w:r>
      <w:r w:rsidR="00656486">
        <w:rPr>
          <w:rFonts w:ascii="Arial" w:hAnsi="Arial" w:cs="Arial"/>
          <w:sz w:val="24"/>
          <w:szCs w:val="24"/>
        </w:rPr>
        <w:t xml:space="preserve"> [...]”</w:t>
      </w:r>
    </w:p>
    <w:p w:rsidR="00B34612" w:rsidRPr="00257B48" w:rsidRDefault="00B34612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>(     )</w:t>
      </w:r>
      <w:r w:rsidR="00533C8C">
        <w:rPr>
          <w:rFonts w:ascii="Arial" w:hAnsi="Arial" w:cs="Arial"/>
          <w:sz w:val="24"/>
          <w:szCs w:val="24"/>
        </w:rPr>
        <w:t xml:space="preserve"> “[...] </w:t>
      </w:r>
      <w:r w:rsidR="00533C8C" w:rsidRPr="00257B48">
        <w:rPr>
          <w:rFonts w:ascii="Arial" w:hAnsi="Arial" w:cs="Arial"/>
          <w:sz w:val="24"/>
          <w:szCs w:val="24"/>
        </w:rPr>
        <w:t>ele plantou uma árvore na calçada da casa dos pais</w:t>
      </w:r>
      <w:r w:rsidR="00533C8C">
        <w:rPr>
          <w:rFonts w:ascii="Arial" w:hAnsi="Arial" w:cs="Arial"/>
          <w:sz w:val="24"/>
          <w:szCs w:val="24"/>
        </w:rPr>
        <w:t xml:space="preserve"> [...]”</w:t>
      </w:r>
    </w:p>
    <w:p w:rsidR="00B34612" w:rsidRPr="00257B48" w:rsidRDefault="00B34612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>(     )</w:t>
      </w:r>
      <w:r w:rsidR="00533C8C">
        <w:rPr>
          <w:rFonts w:ascii="Arial" w:hAnsi="Arial" w:cs="Arial"/>
          <w:sz w:val="24"/>
          <w:szCs w:val="24"/>
        </w:rPr>
        <w:t xml:space="preserve"> “[...] </w:t>
      </w:r>
      <w:r w:rsidR="00533C8C" w:rsidRPr="00257B48">
        <w:rPr>
          <w:rFonts w:ascii="Arial" w:hAnsi="Arial" w:cs="Arial"/>
          <w:sz w:val="24"/>
          <w:szCs w:val="24"/>
        </w:rPr>
        <w:t>depois de descobrir que as ruas ficavam muito mais bonitas arborizadas.</w:t>
      </w:r>
      <w:r w:rsidR="00533C8C">
        <w:rPr>
          <w:rFonts w:ascii="Arial" w:hAnsi="Arial" w:cs="Arial"/>
          <w:sz w:val="24"/>
          <w:szCs w:val="24"/>
        </w:rPr>
        <w:t>”</w:t>
      </w:r>
    </w:p>
    <w:p w:rsidR="00B34612" w:rsidRDefault="00B34612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3E6995" w:rsidRPr="00257B48" w:rsidRDefault="003E6995" w:rsidP="00B2482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257B48">
        <w:rPr>
          <w:rFonts w:ascii="Arial" w:hAnsi="Arial" w:cs="Arial"/>
          <w:b/>
          <w:sz w:val="24"/>
          <w:szCs w:val="24"/>
        </w:rPr>
        <w:t xml:space="preserve">Questão </w:t>
      </w:r>
      <w:r w:rsidR="00DA5E3C">
        <w:rPr>
          <w:rFonts w:ascii="Arial" w:hAnsi="Arial" w:cs="Arial"/>
          <w:b/>
          <w:sz w:val="24"/>
          <w:szCs w:val="24"/>
        </w:rPr>
        <w:t>4</w:t>
      </w:r>
      <w:r w:rsidRPr="00257B48">
        <w:rPr>
          <w:rFonts w:ascii="Arial" w:hAnsi="Arial" w:cs="Arial"/>
          <w:b/>
          <w:sz w:val="24"/>
          <w:szCs w:val="24"/>
        </w:rPr>
        <w:t xml:space="preserve"> – </w:t>
      </w:r>
      <w:r w:rsidR="009F13C6" w:rsidRPr="009F13C6">
        <w:rPr>
          <w:rFonts w:ascii="Arial" w:hAnsi="Arial" w:cs="Arial"/>
          <w:sz w:val="24"/>
          <w:szCs w:val="24"/>
        </w:rPr>
        <w:t xml:space="preserve">A locução prepositiva, presente no trecho apontado </w:t>
      </w:r>
      <w:r w:rsidR="0060038E">
        <w:rPr>
          <w:rFonts w:ascii="Arial" w:hAnsi="Arial" w:cs="Arial"/>
          <w:sz w:val="24"/>
          <w:szCs w:val="24"/>
        </w:rPr>
        <w:t>anteriormente</w:t>
      </w:r>
      <w:r w:rsidR="009F13C6" w:rsidRPr="009F13C6">
        <w:rPr>
          <w:rFonts w:ascii="Arial" w:hAnsi="Arial" w:cs="Arial"/>
          <w:sz w:val="24"/>
          <w:szCs w:val="24"/>
        </w:rPr>
        <w:t>, indica:</w:t>
      </w:r>
    </w:p>
    <w:p w:rsidR="003E6995" w:rsidRPr="00257B48" w:rsidRDefault="003E6995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>(     )</w:t>
      </w:r>
      <w:r w:rsidR="00C35546">
        <w:rPr>
          <w:rFonts w:ascii="Arial" w:hAnsi="Arial" w:cs="Arial"/>
          <w:sz w:val="24"/>
          <w:szCs w:val="24"/>
        </w:rPr>
        <w:t xml:space="preserve"> lugar. </w:t>
      </w:r>
    </w:p>
    <w:p w:rsidR="003E6995" w:rsidRPr="00257B48" w:rsidRDefault="003E6995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>(     )</w:t>
      </w:r>
      <w:r w:rsidR="001B19A5">
        <w:rPr>
          <w:rFonts w:ascii="Arial" w:hAnsi="Arial" w:cs="Arial"/>
          <w:sz w:val="24"/>
          <w:szCs w:val="24"/>
        </w:rPr>
        <w:t xml:space="preserve"> modo. </w:t>
      </w:r>
    </w:p>
    <w:p w:rsidR="003E6995" w:rsidRPr="00257B48" w:rsidRDefault="003E6995" w:rsidP="00B2482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257B48">
        <w:rPr>
          <w:rFonts w:ascii="Arial" w:hAnsi="Arial" w:cs="Arial"/>
          <w:sz w:val="24"/>
          <w:szCs w:val="24"/>
        </w:rPr>
        <w:t>(     )</w:t>
      </w:r>
      <w:r w:rsidR="00C35546">
        <w:rPr>
          <w:rFonts w:ascii="Arial" w:hAnsi="Arial" w:cs="Arial"/>
          <w:sz w:val="24"/>
          <w:szCs w:val="24"/>
        </w:rPr>
        <w:t xml:space="preserve"> tempo. </w:t>
      </w:r>
    </w:p>
    <w:p w:rsidR="003E6995" w:rsidRDefault="003E6995" w:rsidP="00B2482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B34612" w:rsidRPr="00257B48" w:rsidRDefault="00B34612" w:rsidP="00B2482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257B48">
        <w:rPr>
          <w:rFonts w:ascii="Arial" w:hAnsi="Arial" w:cs="Arial"/>
          <w:b/>
          <w:sz w:val="24"/>
          <w:szCs w:val="24"/>
        </w:rPr>
        <w:t xml:space="preserve">Questão </w:t>
      </w:r>
      <w:r w:rsidR="00DA5E3C">
        <w:rPr>
          <w:rFonts w:ascii="Arial" w:hAnsi="Arial" w:cs="Arial"/>
          <w:b/>
          <w:sz w:val="24"/>
          <w:szCs w:val="24"/>
        </w:rPr>
        <w:t>5</w:t>
      </w:r>
      <w:r w:rsidRPr="00257B48">
        <w:rPr>
          <w:rFonts w:ascii="Arial" w:hAnsi="Arial" w:cs="Arial"/>
          <w:b/>
          <w:sz w:val="24"/>
          <w:szCs w:val="24"/>
        </w:rPr>
        <w:t xml:space="preserve"> – </w:t>
      </w:r>
      <w:r w:rsidR="002E042C" w:rsidRPr="002E042C">
        <w:rPr>
          <w:rFonts w:ascii="Arial" w:hAnsi="Arial" w:cs="Arial"/>
          <w:sz w:val="24"/>
          <w:szCs w:val="24"/>
        </w:rPr>
        <w:t>Releia:</w:t>
      </w:r>
    </w:p>
    <w:p w:rsidR="006C44DE" w:rsidRDefault="006C44DE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6C44DE" w:rsidRDefault="002E042C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C44DE" w:rsidRPr="00257B48">
        <w:rPr>
          <w:rFonts w:ascii="Arial" w:hAnsi="Arial" w:cs="Arial"/>
          <w:sz w:val="24"/>
          <w:szCs w:val="24"/>
        </w:rPr>
        <w:t>Não foi fácil quebrar o cimento, cavar um buraco, arrumar terra boa</w:t>
      </w:r>
      <w:r w:rsidR="006C44DE">
        <w:rPr>
          <w:rFonts w:ascii="Arial" w:hAnsi="Arial" w:cs="Arial"/>
          <w:sz w:val="24"/>
          <w:szCs w:val="24"/>
        </w:rPr>
        <w:t>, além de</w:t>
      </w:r>
      <w:r w:rsidR="006C44DE" w:rsidRPr="00257B48">
        <w:rPr>
          <w:rFonts w:ascii="Arial" w:hAnsi="Arial" w:cs="Arial"/>
          <w:sz w:val="24"/>
          <w:szCs w:val="24"/>
        </w:rPr>
        <w:t xml:space="preserve"> escolher a árvore certa.</w:t>
      </w:r>
      <w:r>
        <w:rPr>
          <w:rFonts w:ascii="Arial" w:hAnsi="Arial" w:cs="Arial"/>
          <w:sz w:val="24"/>
          <w:szCs w:val="24"/>
        </w:rPr>
        <w:t>”</w:t>
      </w:r>
    </w:p>
    <w:p w:rsidR="002E042C" w:rsidRDefault="002E042C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2E042C" w:rsidRDefault="002E042C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Identifique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:</w:t>
      </w:r>
    </w:p>
    <w:p w:rsidR="002E042C" w:rsidRDefault="002E042C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a locução prepositiva: __________________________________________________________</w:t>
      </w:r>
    </w:p>
    <w:p w:rsidR="002E042C" w:rsidRPr="002E042C" w:rsidRDefault="002E042C" w:rsidP="00B2482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 ideia expressa pela locução prepositiva: ___________________________________________</w:t>
      </w:r>
    </w:p>
    <w:sectPr w:rsidR="002E042C" w:rsidRPr="002E042C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1C2F2D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810D4"/>
    <w:multiLevelType w:val="multilevel"/>
    <w:tmpl w:val="A35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276F7"/>
    <w:multiLevelType w:val="hybridMultilevel"/>
    <w:tmpl w:val="E18C7C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110BC"/>
    <w:rsid w:val="00015027"/>
    <w:rsid w:val="00017DC2"/>
    <w:rsid w:val="000218D2"/>
    <w:rsid w:val="000413E7"/>
    <w:rsid w:val="0008224D"/>
    <w:rsid w:val="00092C8E"/>
    <w:rsid w:val="00096EB8"/>
    <w:rsid w:val="000B1758"/>
    <w:rsid w:val="000E1DAE"/>
    <w:rsid w:val="000E2DD8"/>
    <w:rsid w:val="000F1CA1"/>
    <w:rsid w:val="000F48A5"/>
    <w:rsid w:val="001006C4"/>
    <w:rsid w:val="00106123"/>
    <w:rsid w:val="00106190"/>
    <w:rsid w:val="00123938"/>
    <w:rsid w:val="00123B6C"/>
    <w:rsid w:val="0016554E"/>
    <w:rsid w:val="00172AE7"/>
    <w:rsid w:val="00181089"/>
    <w:rsid w:val="00182104"/>
    <w:rsid w:val="00184577"/>
    <w:rsid w:val="001A5FC2"/>
    <w:rsid w:val="001B19A5"/>
    <w:rsid w:val="001B6F2B"/>
    <w:rsid w:val="001D29B3"/>
    <w:rsid w:val="001F0EA8"/>
    <w:rsid w:val="001F510A"/>
    <w:rsid w:val="0020301D"/>
    <w:rsid w:val="00204705"/>
    <w:rsid w:val="00211E60"/>
    <w:rsid w:val="00224539"/>
    <w:rsid w:val="00243B37"/>
    <w:rsid w:val="00247927"/>
    <w:rsid w:val="00257B48"/>
    <w:rsid w:val="002608C4"/>
    <w:rsid w:val="00284F53"/>
    <w:rsid w:val="00286DE3"/>
    <w:rsid w:val="00292069"/>
    <w:rsid w:val="002C2862"/>
    <w:rsid w:val="002C2D10"/>
    <w:rsid w:val="002C3C13"/>
    <w:rsid w:val="002C7A50"/>
    <w:rsid w:val="002D6095"/>
    <w:rsid w:val="002E042C"/>
    <w:rsid w:val="00300A9B"/>
    <w:rsid w:val="0031446D"/>
    <w:rsid w:val="00334622"/>
    <w:rsid w:val="00366F5A"/>
    <w:rsid w:val="003674D1"/>
    <w:rsid w:val="00372AE2"/>
    <w:rsid w:val="003940A4"/>
    <w:rsid w:val="00397FE7"/>
    <w:rsid w:val="003A1818"/>
    <w:rsid w:val="003A3447"/>
    <w:rsid w:val="003A64FE"/>
    <w:rsid w:val="003C293B"/>
    <w:rsid w:val="003D339A"/>
    <w:rsid w:val="003E6995"/>
    <w:rsid w:val="00405584"/>
    <w:rsid w:val="00411BBD"/>
    <w:rsid w:val="0043418E"/>
    <w:rsid w:val="00434839"/>
    <w:rsid w:val="004400F5"/>
    <w:rsid w:val="00440A98"/>
    <w:rsid w:val="00441C4F"/>
    <w:rsid w:val="00452D57"/>
    <w:rsid w:val="0045565D"/>
    <w:rsid w:val="00460745"/>
    <w:rsid w:val="004769CC"/>
    <w:rsid w:val="0048687D"/>
    <w:rsid w:val="004A33FC"/>
    <w:rsid w:val="004B4801"/>
    <w:rsid w:val="004B5737"/>
    <w:rsid w:val="004C10B7"/>
    <w:rsid w:val="004E3CFB"/>
    <w:rsid w:val="004E7605"/>
    <w:rsid w:val="00533C8C"/>
    <w:rsid w:val="0053588E"/>
    <w:rsid w:val="00535B70"/>
    <w:rsid w:val="00564C61"/>
    <w:rsid w:val="00594B1F"/>
    <w:rsid w:val="005A07A5"/>
    <w:rsid w:val="005A1F1F"/>
    <w:rsid w:val="005C092D"/>
    <w:rsid w:val="005D7F2F"/>
    <w:rsid w:val="005F15ED"/>
    <w:rsid w:val="0060038E"/>
    <w:rsid w:val="00601B43"/>
    <w:rsid w:val="00627DF4"/>
    <w:rsid w:val="00632EE2"/>
    <w:rsid w:val="006476B5"/>
    <w:rsid w:val="00651E08"/>
    <w:rsid w:val="00652890"/>
    <w:rsid w:val="00656486"/>
    <w:rsid w:val="00662B9F"/>
    <w:rsid w:val="00662CEC"/>
    <w:rsid w:val="006654F7"/>
    <w:rsid w:val="0067799F"/>
    <w:rsid w:val="00697624"/>
    <w:rsid w:val="006A24B8"/>
    <w:rsid w:val="006A2A4B"/>
    <w:rsid w:val="006A3AC4"/>
    <w:rsid w:val="006C44DE"/>
    <w:rsid w:val="006C6C88"/>
    <w:rsid w:val="006D3C61"/>
    <w:rsid w:val="00712F1F"/>
    <w:rsid w:val="00726213"/>
    <w:rsid w:val="00741447"/>
    <w:rsid w:val="0075432D"/>
    <w:rsid w:val="007560E9"/>
    <w:rsid w:val="00781E88"/>
    <w:rsid w:val="00795C66"/>
    <w:rsid w:val="007968F3"/>
    <w:rsid w:val="007B5F1E"/>
    <w:rsid w:val="007C1A7A"/>
    <w:rsid w:val="007D27C4"/>
    <w:rsid w:val="007E11FA"/>
    <w:rsid w:val="007E6B9D"/>
    <w:rsid w:val="008169A7"/>
    <w:rsid w:val="00823218"/>
    <w:rsid w:val="00824419"/>
    <w:rsid w:val="00827669"/>
    <w:rsid w:val="00842304"/>
    <w:rsid w:val="00851CC3"/>
    <w:rsid w:val="00851F9F"/>
    <w:rsid w:val="00854D0B"/>
    <w:rsid w:val="00865E4B"/>
    <w:rsid w:val="008779C7"/>
    <w:rsid w:val="0088398C"/>
    <w:rsid w:val="00890DB0"/>
    <w:rsid w:val="00891691"/>
    <w:rsid w:val="008973C8"/>
    <w:rsid w:val="008978C8"/>
    <w:rsid w:val="008A40F9"/>
    <w:rsid w:val="008A569A"/>
    <w:rsid w:val="008B184A"/>
    <w:rsid w:val="008B3683"/>
    <w:rsid w:val="008C0672"/>
    <w:rsid w:val="008E02C9"/>
    <w:rsid w:val="008F1208"/>
    <w:rsid w:val="008F39AB"/>
    <w:rsid w:val="009350BD"/>
    <w:rsid w:val="009357F3"/>
    <w:rsid w:val="00937502"/>
    <w:rsid w:val="00944FD3"/>
    <w:rsid w:val="00955A37"/>
    <w:rsid w:val="00957B9E"/>
    <w:rsid w:val="00964050"/>
    <w:rsid w:val="00980562"/>
    <w:rsid w:val="00984A68"/>
    <w:rsid w:val="00995FBD"/>
    <w:rsid w:val="009A69EB"/>
    <w:rsid w:val="009B6075"/>
    <w:rsid w:val="009E754F"/>
    <w:rsid w:val="009F13C6"/>
    <w:rsid w:val="00A02BD6"/>
    <w:rsid w:val="00A144FE"/>
    <w:rsid w:val="00A160D7"/>
    <w:rsid w:val="00A16AD0"/>
    <w:rsid w:val="00A25822"/>
    <w:rsid w:val="00A320FF"/>
    <w:rsid w:val="00A45C90"/>
    <w:rsid w:val="00A57C58"/>
    <w:rsid w:val="00A610D7"/>
    <w:rsid w:val="00A752AB"/>
    <w:rsid w:val="00A83C6C"/>
    <w:rsid w:val="00A903CD"/>
    <w:rsid w:val="00AB7801"/>
    <w:rsid w:val="00AF3B8C"/>
    <w:rsid w:val="00B1259E"/>
    <w:rsid w:val="00B13BCF"/>
    <w:rsid w:val="00B14D90"/>
    <w:rsid w:val="00B24828"/>
    <w:rsid w:val="00B26E7C"/>
    <w:rsid w:val="00B31B73"/>
    <w:rsid w:val="00B34612"/>
    <w:rsid w:val="00B5279B"/>
    <w:rsid w:val="00B5603B"/>
    <w:rsid w:val="00B562EE"/>
    <w:rsid w:val="00B70991"/>
    <w:rsid w:val="00B77C79"/>
    <w:rsid w:val="00B812D6"/>
    <w:rsid w:val="00B92376"/>
    <w:rsid w:val="00B96130"/>
    <w:rsid w:val="00BA4887"/>
    <w:rsid w:val="00BD4C9E"/>
    <w:rsid w:val="00BD59DA"/>
    <w:rsid w:val="00BE5C96"/>
    <w:rsid w:val="00BF4101"/>
    <w:rsid w:val="00C02B4A"/>
    <w:rsid w:val="00C12157"/>
    <w:rsid w:val="00C22F6B"/>
    <w:rsid w:val="00C2300C"/>
    <w:rsid w:val="00C32C81"/>
    <w:rsid w:val="00C35546"/>
    <w:rsid w:val="00C356DA"/>
    <w:rsid w:val="00C51E73"/>
    <w:rsid w:val="00C52A7E"/>
    <w:rsid w:val="00C544E9"/>
    <w:rsid w:val="00C56570"/>
    <w:rsid w:val="00C65105"/>
    <w:rsid w:val="00C65847"/>
    <w:rsid w:val="00C67D01"/>
    <w:rsid w:val="00C80DB1"/>
    <w:rsid w:val="00C86DDF"/>
    <w:rsid w:val="00CA25CF"/>
    <w:rsid w:val="00CA6C44"/>
    <w:rsid w:val="00CA6C89"/>
    <w:rsid w:val="00CA7E37"/>
    <w:rsid w:val="00CB52DC"/>
    <w:rsid w:val="00CE759F"/>
    <w:rsid w:val="00D13B20"/>
    <w:rsid w:val="00D21811"/>
    <w:rsid w:val="00D25670"/>
    <w:rsid w:val="00D25CA1"/>
    <w:rsid w:val="00D3367D"/>
    <w:rsid w:val="00D3672D"/>
    <w:rsid w:val="00D516E7"/>
    <w:rsid w:val="00D75E92"/>
    <w:rsid w:val="00D76D26"/>
    <w:rsid w:val="00D8106F"/>
    <w:rsid w:val="00D86515"/>
    <w:rsid w:val="00DA5346"/>
    <w:rsid w:val="00DA5E3C"/>
    <w:rsid w:val="00DA7E10"/>
    <w:rsid w:val="00DB4FDA"/>
    <w:rsid w:val="00DB6C28"/>
    <w:rsid w:val="00DD2342"/>
    <w:rsid w:val="00DD422E"/>
    <w:rsid w:val="00DD5018"/>
    <w:rsid w:val="00DE7B51"/>
    <w:rsid w:val="00E010B1"/>
    <w:rsid w:val="00E02D9C"/>
    <w:rsid w:val="00E113CE"/>
    <w:rsid w:val="00E17B3B"/>
    <w:rsid w:val="00E31E7E"/>
    <w:rsid w:val="00E669D0"/>
    <w:rsid w:val="00E67FF1"/>
    <w:rsid w:val="00E7530A"/>
    <w:rsid w:val="00E83791"/>
    <w:rsid w:val="00E96711"/>
    <w:rsid w:val="00EA0624"/>
    <w:rsid w:val="00EA4E47"/>
    <w:rsid w:val="00EC142E"/>
    <w:rsid w:val="00EC7886"/>
    <w:rsid w:val="00EE1D15"/>
    <w:rsid w:val="00EF7D92"/>
    <w:rsid w:val="00F02174"/>
    <w:rsid w:val="00F22E17"/>
    <w:rsid w:val="00F50E0F"/>
    <w:rsid w:val="00F72196"/>
    <w:rsid w:val="00F77E89"/>
    <w:rsid w:val="00FA1507"/>
    <w:rsid w:val="00FA4972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9CAB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  <w:style w:type="character" w:customStyle="1" w:styleId="credits">
    <w:name w:val="credits"/>
    <w:basedOn w:val="Fontepargpadro"/>
    <w:rsid w:val="00A6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21</cp:revision>
  <dcterms:created xsi:type="dcterms:W3CDTF">2026-03-03T22:52:00Z</dcterms:created>
  <dcterms:modified xsi:type="dcterms:W3CDTF">2026-03-03T23:09:00Z</dcterms:modified>
</cp:coreProperties>
</file>