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F4101" w:rsidRDefault="007560E9" w:rsidP="00BF4101">
      <w:pPr>
        <w:rPr>
          <w:rFonts w:ascii="Arial" w:hAnsi="Arial" w:cs="Arial"/>
          <w:sz w:val="24"/>
          <w:szCs w:val="24"/>
        </w:rPr>
      </w:pPr>
    </w:p>
    <w:p w:rsidR="00CA25CF" w:rsidRPr="000110BC" w:rsidRDefault="002608C4" w:rsidP="007E6B9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>Leia</w:t>
      </w:r>
      <w:r w:rsidR="00EA0624" w:rsidRPr="000110BC">
        <w:rPr>
          <w:rFonts w:ascii="Arial" w:hAnsi="Arial" w:cs="Arial"/>
          <w:b/>
          <w:sz w:val="24"/>
          <w:szCs w:val="24"/>
        </w:rPr>
        <w:t>:</w:t>
      </w:r>
    </w:p>
    <w:p w:rsidR="00B31B73" w:rsidRPr="000110BC" w:rsidRDefault="00B31B73" w:rsidP="007E6B9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>Eliakin Rufino recebe título de Mestre das Artes</w:t>
      </w:r>
    </w:p>
    <w:p w:rsidR="00B31B73" w:rsidRPr="000110BC" w:rsidRDefault="00B31B73" w:rsidP="007E6B9D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0110BC">
        <w:rPr>
          <w:rFonts w:ascii="Arial" w:hAnsi="Arial" w:cs="Arial"/>
          <w:i/>
          <w:sz w:val="24"/>
          <w:szCs w:val="24"/>
        </w:rPr>
        <w:t>Prêmio foi concedido pela Fundação Nacional de Artes (Funarte)</w:t>
      </w:r>
      <w:r w:rsidR="002D7B03" w:rsidRPr="002D7B03">
        <w:rPr>
          <w:rFonts w:ascii="Arial" w:hAnsi="Arial" w:cs="Arial"/>
          <w:sz w:val="24"/>
          <w:szCs w:val="24"/>
        </w:rPr>
        <w:t>.</w:t>
      </w:r>
    </w:p>
    <w:p w:rsidR="000110BC" w:rsidRDefault="000110BC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31B73" w:rsidRPr="000110BC" w:rsidRDefault="00B31B73" w:rsidP="007E6B9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O cantor, compositor e poeta de Roraima Eliakin Rufino agora é Mestre das Artes na categoria Música. O título foi concedido pela Fundação Nacional de Artes (Funarte), vinculada ao Ministério da Cultura (MinC). A lista com os vencedores da 2ª edição do Prêmio Funarte Mestras e Mestres das Artes foi divulgada no último dia 13.</w:t>
      </w:r>
    </w:p>
    <w:p w:rsidR="00B31B73" w:rsidRPr="000110BC" w:rsidRDefault="00B31B73" w:rsidP="007E6B9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Voltado a artistas com no mínimo 60 anos de idade e trajetória consolidada, o prêmio reconhece figuras fundamentais nas linguagens de artes visuais, circo, dança, música e teatro. Ao todo, foram contemplados 50 mestres e mestras nas cinco regiões do país. Cada um vai receber R$ 100 mil. </w:t>
      </w:r>
    </w:p>
    <w:p w:rsidR="00B31B73" w:rsidRPr="000110BC" w:rsidRDefault="00B31B73" w:rsidP="007E6B9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Nascido em Boa Vista, Eliakin Rufino possui mais de cinco décadas de carreira</w:t>
      </w:r>
      <w:r w:rsidR="0088398C">
        <w:rPr>
          <w:rFonts w:ascii="Arial" w:hAnsi="Arial" w:cs="Arial"/>
          <w:sz w:val="24"/>
          <w:szCs w:val="24"/>
        </w:rPr>
        <w:t>. C</w:t>
      </w:r>
      <w:r w:rsidRPr="000110BC">
        <w:rPr>
          <w:rFonts w:ascii="Arial" w:hAnsi="Arial" w:cs="Arial"/>
          <w:sz w:val="24"/>
          <w:szCs w:val="24"/>
        </w:rPr>
        <w:t xml:space="preserve">om </w:t>
      </w:r>
      <w:proofErr w:type="spellStart"/>
      <w:r w:rsidRPr="000110BC">
        <w:rPr>
          <w:rFonts w:ascii="Arial" w:hAnsi="Arial" w:cs="Arial"/>
          <w:sz w:val="24"/>
          <w:szCs w:val="24"/>
        </w:rPr>
        <w:t>Neuber</w:t>
      </w:r>
      <w:proofErr w:type="spellEnd"/>
      <w:r w:rsidRPr="000110BC">
        <w:rPr>
          <w:rFonts w:ascii="Arial" w:hAnsi="Arial" w:cs="Arial"/>
          <w:sz w:val="24"/>
          <w:szCs w:val="24"/>
        </w:rPr>
        <w:t xml:space="preserve"> Uchôa e Zeca Preto, foi um dos criadores do Movimento </w:t>
      </w:r>
      <w:proofErr w:type="spellStart"/>
      <w:r w:rsidRPr="000110BC">
        <w:rPr>
          <w:rFonts w:ascii="Arial" w:hAnsi="Arial" w:cs="Arial"/>
          <w:sz w:val="24"/>
          <w:szCs w:val="24"/>
        </w:rPr>
        <w:t>Roraimeira</w:t>
      </w:r>
      <w:proofErr w:type="spellEnd"/>
      <w:r w:rsidRPr="000110BC">
        <w:rPr>
          <w:rFonts w:ascii="Arial" w:hAnsi="Arial" w:cs="Arial"/>
          <w:sz w:val="24"/>
          <w:szCs w:val="24"/>
        </w:rPr>
        <w:t>, que ajudou a consolidar a identidade cultural do estado nos anos 80. Seu trabalho combina literatura, música e oralidade, e faz dele uma das principais vozes da arte da Amazônia.</w:t>
      </w:r>
    </w:p>
    <w:p w:rsidR="000110BC" w:rsidRDefault="000110BC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31B73" w:rsidRPr="000110BC" w:rsidRDefault="000110BC" w:rsidP="007E6B9D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0110BC">
        <w:rPr>
          <w:rFonts w:ascii="Arial" w:hAnsi="Arial" w:cs="Arial"/>
          <w:sz w:val="20"/>
          <w:szCs w:val="20"/>
        </w:rPr>
        <w:t>Disponível em: &lt;</w:t>
      </w:r>
      <w:r w:rsidR="00B31B73" w:rsidRPr="000110BC">
        <w:rPr>
          <w:rFonts w:ascii="Arial" w:hAnsi="Arial" w:cs="Arial"/>
          <w:sz w:val="20"/>
          <w:szCs w:val="20"/>
        </w:rPr>
        <w:t>https://radios.ebc.com.br/mosaico/2026/02/eliakin-rufino-recebe-titulo-de-mestre-das-artes</w:t>
      </w:r>
      <w:r w:rsidRPr="000110BC">
        <w:rPr>
          <w:rFonts w:ascii="Arial" w:hAnsi="Arial" w:cs="Arial"/>
          <w:sz w:val="20"/>
          <w:szCs w:val="20"/>
        </w:rPr>
        <w:t>&gt;.</w:t>
      </w: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>Questão 1 –</w:t>
      </w:r>
      <w:r w:rsidR="001F510A">
        <w:rPr>
          <w:rFonts w:ascii="Arial" w:hAnsi="Arial" w:cs="Arial"/>
          <w:b/>
          <w:sz w:val="24"/>
          <w:szCs w:val="24"/>
        </w:rPr>
        <w:t xml:space="preserve"> </w:t>
      </w:r>
      <w:r w:rsidR="001F510A" w:rsidRPr="00292069">
        <w:rPr>
          <w:rFonts w:ascii="Arial" w:hAnsi="Arial" w:cs="Arial"/>
          <w:sz w:val="24"/>
          <w:szCs w:val="24"/>
        </w:rPr>
        <w:t xml:space="preserve">Segundo o texto, quem recebeu o </w:t>
      </w:r>
      <w:r w:rsidR="00292069" w:rsidRPr="00292069">
        <w:rPr>
          <w:rFonts w:ascii="Arial" w:hAnsi="Arial" w:cs="Arial"/>
          <w:sz w:val="24"/>
          <w:szCs w:val="24"/>
        </w:rPr>
        <w:t>título</w:t>
      </w:r>
      <w:r w:rsidR="001F510A" w:rsidRPr="00292069">
        <w:rPr>
          <w:rFonts w:ascii="Arial" w:hAnsi="Arial" w:cs="Arial"/>
          <w:sz w:val="24"/>
          <w:szCs w:val="24"/>
        </w:rPr>
        <w:t xml:space="preserve"> de </w:t>
      </w:r>
      <w:r w:rsidR="001F510A" w:rsidRPr="00292069">
        <w:rPr>
          <w:rFonts w:ascii="Arial" w:hAnsi="Arial" w:cs="Arial"/>
          <w:sz w:val="24"/>
          <w:szCs w:val="24"/>
        </w:rPr>
        <w:t>Mestre das Artes</w:t>
      </w:r>
      <w:r w:rsidR="00292069" w:rsidRPr="00292069">
        <w:rPr>
          <w:rFonts w:ascii="Arial" w:hAnsi="Arial" w:cs="Arial"/>
          <w:sz w:val="24"/>
          <w:szCs w:val="24"/>
        </w:rPr>
        <w:t>?</w:t>
      </w: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292069">
        <w:rPr>
          <w:rFonts w:ascii="Arial" w:hAnsi="Arial" w:cs="Arial"/>
          <w:sz w:val="24"/>
          <w:szCs w:val="24"/>
        </w:rPr>
        <w:t xml:space="preserve"> </w:t>
      </w:r>
      <w:r w:rsidR="00292069" w:rsidRPr="000110BC">
        <w:rPr>
          <w:rFonts w:ascii="Arial" w:hAnsi="Arial" w:cs="Arial"/>
          <w:sz w:val="24"/>
          <w:szCs w:val="24"/>
        </w:rPr>
        <w:t>Zeca Preto</w:t>
      </w:r>
      <w:r w:rsidR="00292069">
        <w:rPr>
          <w:rFonts w:ascii="Arial" w:hAnsi="Arial" w:cs="Arial"/>
          <w:sz w:val="24"/>
          <w:szCs w:val="24"/>
        </w:rPr>
        <w:t>.</w:t>
      </w: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292069">
        <w:rPr>
          <w:rFonts w:ascii="Arial" w:hAnsi="Arial" w:cs="Arial"/>
          <w:sz w:val="24"/>
          <w:szCs w:val="24"/>
        </w:rPr>
        <w:t xml:space="preserve"> </w:t>
      </w:r>
      <w:r w:rsidR="00292069" w:rsidRPr="00292069">
        <w:rPr>
          <w:rFonts w:ascii="Arial" w:hAnsi="Arial" w:cs="Arial"/>
          <w:sz w:val="24"/>
          <w:szCs w:val="24"/>
        </w:rPr>
        <w:t>Eliakin Rufino</w:t>
      </w:r>
      <w:r w:rsidR="00292069" w:rsidRPr="00292069">
        <w:rPr>
          <w:rFonts w:ascii="Arial" w:hAnsi="Arial" w:cs="Arial"/>
          <w:sz w:val="24"/>
          <w:szCs w:val="24"/>
        </w:rPr>
        <w:t>.</w:t>
      </w: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29206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92069" w:rsidRPr="000110BC">
        <w:rPr>
          <w:rFonts w:ascii="Arial" w:hAnsi="Arial" w:cs="Arial"/>
          <w:sz w:val="24"/>
          <w:szCs w:val="24"/>
        </w:rPr>
        <w:t>Neuber</w:t>
      </w:r>
      <w:proofErr w:type="spellEnd"/>
      <w:r w:rsidR="00292069" w:rsidRPr="000110BC">
        <w:rPr>
          <w:rFonts w:ascii="Arial" w:hAnsi="Arial" w:cs="Arial"/>
          <w:sz w:val="24"/>
          <w:szCs w:val="24"/>
        </w:rPr>
        <w:t xml:space="preserve"> Uchôa</w:t>
      </w:r>
      <w:r w:rsidR="00292069">
        <w:rPr>
          <w:rFonts w:ascii="Arial" w:hAnsi="Arial" w:cs="Arial"/>
          <w:sz w:val="24"/>
          <w:szCs w:val="24"/>
        </w:rPr>
        <w:t>.</w:t>
      </w:r>
    </w:p>
    <w:p w:rsidR="00CA25CF" w:rsidRPr="000110BC" w:rsidRDefault="00CA25C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2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EE25DC">
        <w:rPr>
          <w:rFonts w:ascii="Arial" w:hAnsi="Arial" w:cs="Arial"/>
          <w:b/>
          <w:sz w:val="24"/>
          <w:szCs w:val="24"/>
        </w:rPr>
        <w:t xml:space="preserve"> </w:t>
      </w:r>
      <w:r w:rsidR="00EE25DC" w:rsidRPr="00EE25DC">
        <w:rPr>
          <w:rFonts w:ascii="Arial" w:hAnsi="Arial" w:cs="Arial"/>
          <w:sz w:val="24"/>
          <w:szCs w:val="24"/>
        </w:rPr>
        <w:t>O artista, identificado acima, recebeu o</w:t>
      </w:r>
      <w:r w:rsidR="004A0907">
        <w:rPr>
          <w:rFonts w:ascii="Arial" w:hAnsi="Arial" w:cs="Arial"/>
          <w:sz w:val="24"/>
          <w:szCs w:val="24"/>
        </w:rPr>
        <w:t xml:space="preserve"> título </w:t>
      </w:r>
      <w:r w:rsidR="00EE25DC" w:rsidRPr="00EE25DC">
        <w:rPr>
          <w:rFonts w:ascii="Arial" w:hAnsi="Arial" w:cs="Arial"/>
          <w:sz w:val="24"/>
          <w:szCs w:val="24"/>
        </w:rPr>
        <w:t>na categoria:</w:t>
      </w:r>
      <w:r w:rsidR="00EE25DC">
        <w:rPr>
          <w:rFonts w:ascii="Arial" w:hAnsi="Arial" w:cs="Arial"/>
          <w:b/>
          <w:sz w:val="24"/>
          <w:szCs w:val="24"/>
        </w:rPr>
        <w:t xml:space="preserve"> 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EE25DC">
        <w:rPr>
          <w:rFonts w:ascii="Arial" w:hAnsi="Arial" w:cs="Arial"/>
          <w:sz w:val="24"/>
          <w:szCs w:val="24"/>
        </w:rPr>
        <w:t xml:space="preserve"> “Dança”.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EE25DC">
        <w:rPr>
          <w:rFonts w:ascii="Arial" w:hAnsi="Arial" w:cs="Arial"/>
          <w:sz w:val="24"/>
          <w:szCs w:val="24"/>
        </w:rPr>
        <w:t xml:space="preserve"> “Teatro”.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EE25DC">
        <w:rPr>
          <w:rFonts w:ascii="Arial" w:hAnsi="Arial" w:cs="Arial"/>
          <w:sz w:val="24"/>
          <w:szCs w:val="24"/>
        </w:rPr>
        <w:t xml:space="preserve"> “Música”.</w:t>
      </w:r>
    </w:p>
    <w:p w:rsidR="00015027" w:rsidRDefault="00015027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3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4A0907">
        <w:rPr>
          <w:rFonts w:ascii="Arial" w:hAnsi="Arial" w:cs="Arial"/>
          <w:b/>
          <w:sz w:val="24"/>
          <w:szCs w:val="24"/>
        </w:rPr>
        <w:t xml:space="preserve"> </w:t>
      </w:r>
      <w:r w:rsidR="004A0907" w:rsidRPr="004A0907">
        <w:rPr>
          <w:rFonts w:ascii="Arial" w:hAnsi="Arial" w:cs="Arial"/>
          <w:sz w:val="24"/>
          <w:szCs w:val="24"/>
        </w:rPr>
        <w:t>De acordo com o texto, quem concedeu o título?</w:t>
      </w:r>
    </w:p>
    <w:p w:rsidR="004A0907" w:rsidRPr="004A0907" w:rsidRDefault="004A0907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A0907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4A0907" w:rsidRDefault="004A0907" w:rsidP="00F50E0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0B5894" w:rsidRPr="002D7B03" w:rsidRDefault="00F50E0F" w:rsidP="002D7B0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4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0B5894">
        <w:rPr>
          <w:rFonts w:ascii="Arial" w:hAnsi="Arial" w:cs="Arial"/>
          <w:b/>
          <w:sz w:val="24"/>
          <w:szCs w:val="24"/>
        </w:rPr>
        <w:t xml:space="preserve"> </w:t>
      </w:r>
      <w:r w:rsidR="002D7B03">
        <w:rPr>
          <w:rFonts w:ascii="Arial" w:hAnsi="Arial" w:cs="Arial"/>
          <w:sz w:val="24"/>
          <w:szCs w:val="24"/>
        </w:rPr>
        <w:t xml:space="preserve">Em </w:t>
      </w:r>
      <w:r w:rsidR="000B5894">
        <w:rPr>
          <w:rFonts w:ascii="Arial" w:hAnsi="Arial" w:cs="Arial"/>
          <w:sz w:val="24"/>
          <w:szCs w:val="24"/>
        </w:rPr>
        <w:t>“</w:t>
      </w:r>
      <w:r w:rsidR="000B5894" w:rsidRPr="000110BC">
        <w:rPr>
          <w:rFonts w:ascii="Arial" w:hAnsi="Arial" w:cs="Arial"/>
          <w:sz w:val="24"/>
          <w:szCs w:val="24"/>
        </w:rPr>
        <w:t xml:space="preserve">A lista com os vencedores da 2ª edição do Prêmio Funarte Mestras e Mestres das Artes foi divulgada </w:t>
      </w:r>
      <w:r w:rsidR="000B5894" w:rsidRPr="002D7B03">
        <w:rPr>
          <w:rFonts w:ascii="Arial" w:hAnsi="Arial" w:cs="Arial"/>
          <w:sz w:val="24"/>
          <w:szCs w:val="24"/>
          <w:u w:val="single"/>
        </w:rPr>
        <w:t>no último dia 13</w:t>
      </w:r>
      <w:r w:rsidR="000B5894" w:rsidRPr="000110BC">
        <w:rPr>
          <w:rFonts w:ascii="Arial" w:hAnsi="Arial" w:cs="Arial"/>
          <w:sz w:val="24"/>
          <w:szCs w:val="24"/>
        </w:rPr>
        <w:t>.</w:t>
      </w:r>
      <w:r w:rsidR="000B5894">
        <w:rPr>
          <w:rFonts w:ascii="Arial" w:hAnsi="Arial" w:cs="Arial"/>
          <w:sz w:val="24"/>
          <w:szCs w:val="24"/>
        </w:rPr>
        <w:t>”</w:t>
      </w:r>
      <w:r w:rsidR="002D7B03">
        <w:rPr>
          <w:rFonts w:ascii="Arial" w:hAnsi="Arial" w:cs="Arial"/>
          <w:sz w:val="24"/>
          <w:szCs w:val="24"/>
        </w:rPr>
        <w:t>, a expressão grifada indica: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lugar.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modo.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tempo. </w:t>
      </w:r>
    </w:p>
    <w:p w:rsidR="00F50E0F" w:rsidRDefault="00F50E0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0E0F" w:rsidRPr="000110BC" w:rsidRDefault="00F50E0F" w:rsidP="002D7B0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5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C864A3" w:rsidRPr="00C864A3">
        <w:rPr>
          <w:rFonts w:ascii="Arial" w:hAnsi="Arial" w:cs="Arial"/>
          <w:sz w:val="24"/>
          <w:szCs w:val="24"/>
        </w:rPr>
        <w:t xml:space="preserve"> </w:t>
      </w:r>
      <w:r w:rsidR="002D7B03">
        <w:rPr>
          <w:rFonts w:ascii="Arial" w:hAnsi="Arial" w:cs="Arial"/>
          <w:sz w:val="24"/>
          <w:szCs w:val="24"/>
        </w:rPr>
        <w:t>Na pa</w:t>
      </w:r>
      <w:r w:rsidR="000562F4">
        <w:rPr>
          <w:rFonts w:ascii="Arial" w:hAnsi="Arial" w:cs="Arial"/>
          <w:sz w:val="24"/>
          <w:szCs w:val="24"/>
        </w:rPr>
        <w:t>rte</w:t>
      </w:r>
      <w:r w:rsidR="002D7B03">
        <w:rPr>
          <w:rFonts w:ascii="Arial" w:hAnsi="Arial" w:cs="Arial"/>
          <w:sz w:val="24"/>
          <w:szCs w:val="24"/>
        </w:rPr>
        <w:t xml:space="preserve"> “</w:t>
      </w:r>
      <w:r w:rsidR="00C864A3" w:rsidRPr="000110BC">
        <w:rPr>
          <w:rFonts w:ascii="Arial" w:hAnsi="Arial" w:cs="Arial"/>
          <w:sz w:val="24"/>
          <w:szCs w:val="24"/>
        </w:rPr>
        <w:t xml:space="preserve">Voltado a artistas com no mínimo 60 anos de idade e trajetória </w:t>
      </w:r>
      <w:r w:rsidR="00C864A3" w:rsidRPr="002D7B03">
        <w:rPr>
          <w:rFonts w:ascii="Arial" w:hAnsi="Arial" w:cs="Arial"/>
          <w:sz w:val="24"/>
          <w:szCs w:val="24"/>
          <w:u w:val="single"/>
        </w:rPr>
        <w:t>consolidada</w:t>
      </w:r>
      <w:r w:rsidR="002D7B03">
        <w:rPr>
          <w:rFonts w:ascii="Arial" w:hAnsi="Arial" w:cs="Arial"/>
          <w:sz w:val="24"/>
          <w:szCs w:val="24"/>
        </w:rPr>
        <w:t xml:space="preserve"> [...]”, o termo destacado é sinônimo de: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0562F4">
        <w:rPr>
          <w:rFonts w:ascii="Arial" w:hAnsi="Arial" w:cs="Arial"/>
          <w:sz w:val="24"/>
          <w:szCs w:val="24"/>
        </w:rPr>
        <w:t xml:space="preserve"> “sólida”. 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0562F4">
        <w:rPr>
          <w:rFonts w:ascii="Arial" w:hAnsi="Arial" w:cs="Arial"/>
          <w:sz w:val="24"/>
          <w:szCs w:val="24"/>
        </w:rPr>
        <w:t xml:space="preserve"> “antiga”. 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D36CEC">
        <w:rPr>
          <w:rFonts w:ascii="Arial" w:hAnsi="Arial" w:cs="Arial"/>
          <w:sz w:val="24"/>
          <w:szCs w:val="24"/>
        </w:rPr>
        <w:t xml:space="preserve"> “diversificada”. </w:t>
      </w:r>
    </w:p>
    <w:p w:rsidR="00F50E0F" w:rsidRDefault="00F50E0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2D7B03" w:rsidRPr="000110BC" w:rsidRDefault="00F50E0F" w:rsidP="002D7B0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6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2D7B03" w:rsidRPr="002D7B03">
        <w:rPr>
          <w:rFonts w:ascii="Arial" w:hAnsi="Arial" w:cs="Arial"/>
          <w:sz w:val="24"/>
          <w:szCs w:val="24"/>
        </w:rPr>
        <w:t xml:space="preserve"> </w:t>
      </w:r>
      <w:r w:rsidR="002D7B03">
        <w:rPr>
          <w:rFonts w:ascii="Arial" w:hAnsi="Arial" w:cs="Arial"/>
          <w:sz w:val="24"/>
          <w:szCs w:val="24"/>
        </w:rPr>
        <w:t>O texto explica que “</w:t>
      </w:r>
      <w:r w:rsidR="002D7B03" w:rsidRPr="000110BC">
        <w:rPr>
          <w:rFonts w:ascii="Arial" w:hAnsi="Arial" w:cs="Arial"/>
          <w:sz w:val="24"/>
          <w:szCs w:val="24"/>
        </w:rPr>
        <w:t>foram contemplados 50 mestres e mestras nas cinco regiões do país</w:t>
      </w:r>
      <w:r w:rsidR="002D7B03">
        <w:rPr>
          <w:rFonts w:ascii="Arial" w:hAnsi="Arial" w:cs="Arial"/>
          <w:sz w:val="24"/>
          <w:szCs w:val="24"/>
        </w:rPr>
        <w:t xml:space="preserve">”. </w:t>
      </w:r>
      <w:r w:rsidR="002D7B03" w:rsidRPr="002D7B03">
        <w:rPr>
          <w:rFonts w:ascii="Arial" w:hAnsi="Arial" w:cs="Arial"/>
          <w:sz w:val="24"/>
          <w:szCs w:val="24"/>
        </w:rPr>
        <w:t>Eliakin Rufino</w:t>
      </w:r>
      <w:r w:rsidR="002D7B03" w:rsidRPr="002D7B03">
        <w:rPr>
          <w:rFonts w:ascii="Arial" w:hAnsi="Arial" w:cs="Arial"/>
          <w:sz w:val="24"/>
          <w:szCs w:val="24"/>
        </w:rPr>
        <w:t xml:space="preserve"> </w:t>
      </w:r>
      <w:r w:rsidR="00E81C77">
        <w:rPr>
          <w:rFonts w:ascii="Arial" w:hAnsi="Arial" w:cs="Arial"/>
          <w:sz w:val="24"/>
          <w:szCs w:val="24"/>
        </w:rPr>
        <w:t>é: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</w:t>
      </w:r>
      <w:r w:rsidR="00E81C77">
        <w:rPr>
          <w:rFonts w:ascii="Arial" w:hAnsi="Arial" w:cs="Arial"/>
          <w:sz w:val="24"/>
          <w:szCs w:val="24"/>
        </w:rPr>
        <w:t xml:space="preserve">do Sul.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</w:t>
      </w:r>
      <w:r w:rsidR="00E81C77">
        <w:rPr>
          <w:rFonts w:ascii="Arial" w:hAnsi="Arial" w:cs="Arial"/>
          <w:sz w:val="24"/>
          <w:szCs w:val="24"/>
        </w:rPr>
        <w:t xml:space="preserve">do Norte.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</w:t>
      </w:r>
      <w:r w:rsidR="00E81C77">
        <w:rPr>
          <w:rFonts w:ascii="Arial" w:hAnsi="Arial" w:cs="Arial"/>
          <w:sz w:val="24"/>
          <w:szCs w:val="24"/>
        </w:rPr>
        <w:t xml:space="preserve">do Nordeste. </w:t>
      </w:r>
    </w:p>
    <w:p w:rsidR="002D7B03" w:rsidRDefault="002D7B03" w:rsidP="00F50E0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136FD" w:rsidRDefault="009136FD" w:rsidP="009136F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7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Pr="002D7B03">
        <w:rPr>
          <w:rFonts w:ascii="Arial" w:hAnsi="Arial" w:cs="Arial"/>
          <w:sz w:val="24"/>
          <w:szCs w:val="24"/>
        </w:rPr>
        <w:t xml:space="preserve"> </w:t>
      </w:r>
      <w:r w:rsidR="00236B6F">
        <w:rPr>
          <w:rFonts w:ascii="Arial" w:hAnsi="Arial" w:cs="Arial"/>
          <w:sz w:val="24"/>
          <w:szCs w:val="24"/>
        </w:rPr>
        <w:t>O trecho “</w:t>
      </w:r>
      <w:r w:rsidRPr="000110BC">
        <w:rPr>
          <w:rFonts w:ascii="Arial" w:hAnsi="Arial" w:cs="Arial"/>
          <w:sz w:val="24"/>
          <w:szCs w:val="24"/>
        </w:rPr>
        <w:t>Cada um vai receber R$ 100 mil.</w:t>
      </w:r>
      <w:r w:rsidR="00236B6F">
        <w:rPr>
          <w:rFonts w:ascii="Arial" w:hAnsi="Arial" w:cs="Arial"/>
          <w:sz w:val="24"/>
          <w:szCs w:val="24"/>
        </w:rPr>
        <w:t xml:space="preserve">”: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narra.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descreve. </w:t>
      </w:r>
    </w:p>
    <w:p w:rsidR="002D7B03" w:rsidRPr="000110BC" w:rsidRDefault="002D7B03" w:rsidP="002D7B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argumenta. </w:t>
      </w:r>
    </w:p>
    <w:p w:rsidR="00F50E0F" w:rsidRDefault="00F50E0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0E0F" w:rsidRPr="002D7B03" w:rsidRDefault="00F50E0F" w:rsidP="002D7B0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8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2D7B03" w:rsidRPr="002D7B03">
        <w:rPr>
          <w:rFonts w:ascii="Arial" w:hAnsi="Arial" w:cs="Arial"/>
          <w:sz w:val="24"/>
          <w:szCs w:val="24"/>
        </w:rPr>
        <w:t xml:space="preserve"> </w:t>
      </w:r>
      <w:r w:rsidR="001E41DB">
        <w:rPr>
          <w:rFonts w:ascii="Arial" w:hAnsi="Arial" w:cs="Arial"/>
          <w:sz w:val="24"/>
          <w:szCs w:val="24"/>
        </w:rPr>
        <w:t xml:space="preserve">Na passagem “[...] </w:t>
      </w:r>
      <w:r w:rsidR="001E41DB" w:rsidRPr="000110BC">
        <w:rPr>
          <w:rFonts w:ascii="Arial" w:hAnsi="Arial" w:cs="Arial"/>
          <w:sz w:val="24"/>
          <w:szCs w:val="24"/>
        </w:rPr>
        <w:t>ajudou a consolidar a identidade cultural do estado nos anos 80.</w:t>
      </w:r>
      <w:r w:rsidR="001E41DB">
        <w:rPr>
          <w:rFonts w:ascii="Arial" w:hAnsi="Arial" w:cs="Arial"/>
          <w:sz w:val="24"/>
          <w:szCs w:val="24"/>
        </w:rPr>
        <w:t>”, a que o texto se refere?</w:t>
      </w:r>
    </w:p>
    <w:p w:rsidR="00F50E0F" w:rsidRDefault="001E41DB" w:rsidP="007E6B9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A090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1E41DB" w:rsidRDefault="001E41DB" w:rsidP="00F50E0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110BC">
        <w:rPr>
          <w:rFonts w:ascii="Arial" w:hAnsi="Arial" w:cs="Arial"/>
          <w:b/>
          <w:sz w:val="24"/>
          <w:szCs w:val="24"/>
        </w:rPr>
        <w:t xml:space="preserve">Questão </w:t>
      </w:r>
      <w:r w:rsidR="00063A58">
        <w:rPr>
          <w:rFonts w:ascii="Arial" w:hAnsi="Arial" w:cs="Arial"/>
          <w:b/>
          <w:sz w:val="24"/>
          <w:szCs w:val="24"/>
        </w:rPr>
        <w:t>9</w:t>
      </w:r>
      <w:r w:rsidRPr="000110BC">
        <w:rPr>
          <w:rFonts w:ascii="Arial" w:hAnsi="Arial" w:cs="Arial"/>
          <w:b/>
          <w:sz w:val="24"/>
          <w:szCs w:val="24"/>
        </w:rPr>
        <w:t xml:space="preserve"> –</w:t>
      </w:r>
      <w:r w:rsidR="001E41DB">
        <w:rPr>
          <w:rFonts w:ascii="Arial" w:hAnsi="Arial" w:cs="Arial"/>
          <w:b/>
          <w:sz w:val="24"/>
          <w:szCs w:val="24"/>
        </w:rPr>
        <w:t xml:space="preserve"> </w:t>
      </w:r>
      <w:r w:rsidR="001E41DB" w:rsidRPr="001E41DB">
        <w:rPr>
          <w:rFonts w:ascii="Arial" w:hAnsi="Arial" w:cs="Arial"/>
          <w:sz w:val="24"/>
          <w:szCs w:val="24"/>
        </w:rPr>
        <w:t>Releia:</w:t>
      </w:r>
    </w:p>
    <w:p w:rsidR="00F50E0F" w:rsidRDefault="00F50E0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E41DB" w:rsidRPr="000110BC" w:rsidRDefault="001E41DB" w:rsidP="001E41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0110BC">
        <w:rPr>
          <w:rFonts w:ascii="Arial" w:hAnsi="Arial" w:cs="Arial"/>
          <w:sz w:val="24"/>
          <w:szCs w:val="24"/>
        </w:rPr>
        <w:t xml:space="preserve">Seu trabalho combina literatura, música e oralidade, </w:t>
      </w:r>
      <w:r w:rsidRPr="001E41DB">
        <w:rPr>
          <w:rFonts w:ascii="Arial" w:hAnsi="Arial" w:cs="Arial"/>
          <w:sz w:val="24"/>
          <w:szCs w:val="24"/>
          <w:u w:val="single"/>
        </w:rPr>
        <w:t>e</w:t>
      </w:r>
      <w:r w:rsidRPr="000110BC">
        <w:rPr>
          <w:rFonts w:ascii="Arial" w:hAnsi="Arial" w:cs="Arial"/>
          <w:sz w:val="24"/>
          <w:szCs w:val="24"/>
        </w:rPr>
        <w:t xml:space="preserve"> faz dele uma das principais vozes da arte da Amazônia.</w:t>
      </w:r>
      <w:r>
        <w:rPr>
          <w:rFonts w:ascii="Arial" w:hAnsi="Arial" w:cs="Arial"/>
          <w:sz w:val="24"/>
          <w:szCs w:val="24"/>
        </w:rPr>
        <w:t>”</w:t>
      </w:r>
    </w:p>
    <w:p w:rsidR="001E41DB" w:rsidRDefault="001E41DB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0E0F" w:rsidRPr="001E41DB" w:rsidRDefault="001E41DB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E41DB">
        <w:rPr>
          <w:rFonts w:ascii="Arial" w:hAnsi="Arial" w:cs="Arial"/>
          <w:sz w:val="24"/>
          <w:szCs w:val="24"/>
        </w:rPr>
        <w:t>Nessa frase, o vocábulo sublinhado exprime a ideia de: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1E41DB">
        <w:rPr>
          <w:rFonts w:ascii="Arial" w:hAnsi="Arial" w:cs="Arial"/>
          <w:sz w:val="24"/>
          <w:szCs w:val="24"/>
        </w:rPr>
        <w:t xml:space="preserve"> soma. 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1E41DB">
        <w:rPr>
          <w:rFonts w:ascii="Arial" w:hAnsi="Arial" w:cs="Arial"/>
          <w:sz w:val="24"/>
          <w:szCs w:val="24"/>
        </w:rPr>
        <w:t xml:space="preserve"> oposição.</w:t>
      </w:r>
    </w:p>
    <w:p w:rsidR="00F50E0F" w:rsidRPr="000110BC" w:rsidRDefault="00F50E0F" w:rsidP="00F50E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110BC">
        <w:rPr>
          <w:rFonts w:ascii="Arial" w:hAnsi="Arial" w:cs="Arial"/>
          <w:sz w:val="24"/>
          <w:szCs w:val="24"/>
        </w:rPr>
        <w:t>(     )</w:t>
      </w:r>
      <w:r w:rsidR="001E41DB">
        <w:rPr>
          <w:rFonts w:ascii="Arial" w:hAnsi="Arial" w:cs="Arial"/>
          <w:sz w:val="24"/>
          <w:szCs w:val="24"/>
        </w:rPr>
        <w:t xml:space="preserve"> al</w:t>
      </w:r>
      <w:r w:rsidR="005D3544">
        <w:rPr>
          <w:rFonts w:ascii="Arial" w:hAnsi="Arial" w:cs="Arial"/>
          <w:sz w:val="24"/>
          <w:szCs w:val="24"/>
        </w:rPr>
        <w:t xml:space="preserve">ternância. </w:t>
      </w:r>
    </w:p>
    <w:p w:rsidR="00F50E0F" w:rsidRPr="000110BC" w:rsidRDefault="00F50E0F" w:rsidP="007E6B9D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F50E0F" w:rsidRPr="000110BC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CB2C96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218D2"/>
    <w:rsid w:val="000413E7"/>
    <w:rsid w:val="000562F4"/>
    <w:rsid w:val="00063A58"/>
    <w:rsid w:val="00066485"/>
    <w:rsid w:val="00092C8E"/>
    <w:rsid w:val="00096601"/>
    <w:rsid w:val="00096EB8"/>
    <w:rsid w:val="000B5894"/>
    <w:rsid w:val="000E2DD8"/>
    <w:rsid w:val="000F48A5"/>
    <w:rsid w:val="00106123"/>
    <w:rsid w:val="00106190"/>
    <w:rsid w:val="00123938"/>
    <w:rsid w:val="00123B6C"/>
    <w:rsid w:val="00145B48"/>
    <w:rsid w:val="00182104"/>
    <w:rsid w:val="00195F1D"/>
    <w:rsid w:val="001A5FC2"/>
    <w:rsid w:val="001B6F2B"/>
    <w:rsid w:val="001D29B3"/>
    <w:rsid w:val="001E41DB"/>
    <w:rsid w:val="001F510A"/>
    <w:rsid w:val="00224539"/>
    <w:rsid w:val="00236B6F"/>
    <w:rsid w:val="00243B37"/>
    <w:rsid w:val="00247927"/>
    <w:rsid w:val="002608C4"/>
    <w:rsid w:val="00292069"/>
    <w:rsid w:val="002C2D10"/>
    <w:rsid w:val="002C3C13"/>
    <w:rsid w:val="002D7B03"/>
    <w:rsid w:val="00300A9B"/>
    <w:rsid w:val="0031446D"/>
    <w:rsid w:val="00372AE2"/>
    <w:rsid w:val="00397FE7"/>
    <w:rsid w:val="003A1818"/>
    <w:rsid w:val="003C293B"/>
    <w:rsid w:val="003D7647"/>
    <w:rsid w:val="004400F5"/>
    <w:rsid w:val="00440A98"/>
    <w:rsid w:val="0045565D"/>
    <w:rsid w:val="00460745"/>
    <w:rsid w:val="004769CC"/>
    <w:rsid w:val="0048687D"/>
    <w:rsid w:val="004A0907"/>
    <w:rsid w:val="004A33FC"/>
    <w:rsid w:val="004B4801"/>
    <w:rsid w:val="004E7605"/>
    <w:rsid w:val="00594B1F"/>
    <w:rsid w:val="005A07A5"/>
    <w:rsid w:val="005D3544"/>
    <w:rsid w:val="005D7F2F"/>
    <w:rsid w:val="005F15ED"/>
    <w:rsid w:val="00632EE2"/>
    <w:rsid w:val="00651E08"/>
    <w:rsid w:val="00652890"/>
    <w:rsid w:val="00662B9F"/>
    <w:rsid w:val="006654F7"/>
    <w:rsid w:val="0067799F"/>
    <w:rsid w:val="00697624"/>
    <w:rsid w:val="006A24B8"/>
    <w:rsid w:val="006A3AC4"/>
    <w:rsid w:val="00712F1F"/>
    <w:rsid w:val="00726213"/>
    <w:rsid w:val="00741447"/>
    <w:rsid w:val="0075432D"/>
    <w:rsid w:val="007560E9"/>
    <w:rsid w:val="00781E88"/>
    <w:rsid w:val="007968F3"/>
    <w:rsid w:val="007B5F1E"/>
    <w:rsid w:val="007C1A7A"/>
    <w:rsid w:val="007D27C4"/>
    <w:rsid w:val="007E6B9D"/>
    <w:rsid w:val="008169A7"/>
    <w:rsid w:val="00823218"/>
    <w:rsid w:val="00827669"/>
    <w:rsid w:val="00842304"/>
    <w:rsid w:val="00851CC3"/>
    <w:rsid w:val="00851F9F"/>
    <w:rsid w:val="00854D0B"/>
    <w:rsid w:val="00865E4B"/>
    <w:rsid w:val="008779C7"/>
    <w:rsid w:val="0088398C"/>
    <w:rsid w:val="00890DB0"/>
    <w:rsid w:val="008973C8"/>
    <w:rsid w:val="008F1208"/>
    <w:rsid w:val="008F39AB"/>
    <w:rsid w:val="009136FD"/>
    <w:rsid w:val="009357F3"/>
    <w:rsid w:val="00937502"/>
    <w:rsid w:val="00957B9E"/>
    <w:rsid w:val="00964050"/>
    <w:rsid w:val="00980562"/>
    <w:rsid w:val="00984A68"/>
    <w:rsid w:val="009E754F"/>
    <w:rsid w:val="00A02BD6"/>
    <w:rsid w:val="00A160D7"/>
    <w:rsid w:val="00A16AD0"/>
    <w:rsid w:val="00A320FF"/>
    <w:rsid w:val="00A57C58"/>
    <w:rsid w:val="00A752AB"/>
    <w:rsid w:val="00A83C6C"/>
    <w:rsid w:val="00A903CD"/>
    <w:rsid w:val="00AB7801"/>
    <w:rsid w:val="00B13BCF"/>
    <w:rsid w:val="00B31B73"/>
    <w:rsid w:val="00B562EE"/>
    <w:rsid w:val="00B812D6"/>
    <w:rsid w:val="00B92376"/>
    <w:rsid w:val="00BD59DA"/>
    <w:rsid w:val="00BE07E7"/>
    <w:rsid w:val="00BF4101"/>
    <w:rsid w:val="00C02B4A"/>
    <w:rsid w:val="00C51E73"/>
    <w:rsid w:val="00C52A7E"/>
    <w:rsid w:val="00C544E9"/>
    <w:rsid w:val="00C65105"/>
    <w:rsid w:val="00C67D01"/>
    <w:rsid w:val="00C80DB1"/>
    <w:rsid w:val="00C864A3"/>
    <w:rsid w:val="00CA25CF"/>
    <w:rsid w:val="00CA6C44"/>
    <w:rsid w:val="00CA6C89"/>
    <w:rsid w:val="00CB52DC"/>
    <w:rsid w:val="00CF061B"/>
    <w:rsid w:val="00D36CEC"/>
    <w:rsid w:val="00D75E92"/>
    <w:rsid w:val="00D76D26"/>
    <w:rsid w:val="00D8106F"/>
    <w:rsid w:val="00DA5346"/>
    <w:rsid w:val="00DA7E10"/>
    <w:rsid w:val="00DB4FDA"/>
    <w:rsid w:val="00DB6C28"/>
    <w:rsid w:val="00DC4D80"/>
    <w:rsid w:val="00DD422E"/>
    <w:rsid w:val="00DE7B51"/>
    <w:rsid w:val="00E010B1"/>
    <w:rsid w:val="00E02D9C"/>
    <w:rsid w:val="00E67FF1"/>
    <w:rsid w:val="00E7530A"/>
    <w:rsid w:val="00E81C77"/>
    <w:rsid w:val="00E83791"/>
    <w:rsid w:val="00E96711"/>
    <w:rsid w:val="00EA0624"/>
    <w:rsid w:val="00EA4E47"/>
    <w:rsid w:val="00EC142E"/>
    <w:rsid w:val="00EE1D15"/>
    <w:rsid w:val="00EE25DC"/>
    <w:rsid w:val="00EF7D92"/>
    <w:rsid w:val="00F22E17"/>
    <w:rsid w:val="00F50E0F"/>
    <w:rsid w:val="00F72196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41802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477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21</cp:revision>
  <dcterms:created xsi:type="dcterms:W3CDTF">2026-02-26T22:40:00Z</dcterms:created>
  <dcterms:modified xsi:type="dcterms:W3CDTF">2026-02-26T23:31:00Z</dcterms:modified>
</cp:coreProperties>
</file>