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:rsidR="007560E9" w:rsidRPr="00DB6C28" w:rsidRDefault="007560E9" w:rsidP="00DB6C28">
      <w:pPr>
        <w:spacing w:after="0" w:line="300" w:lineRule="auto"/>
      </w:pPr>
    </w:p>
    <w:p w:rsidR="002608C4" w:rsidRPr="00DB6C28" w:rsidRDefault="002608C4" w:rsidP="00D8106F">
      <w:pPr>
        <w:spacing w:after="0" w:line="300" w:lineRule="auto"/>
        <w:rPr>
          <w:rFonts w:ascii="Arial" w:hAnsi="Arial" w:cs="Arial"/>
          <w:b/>
          <w:sz w:val="24"/>
          <w:szCs w:val="24"/>
        </w:rPr>
      </w:pPr>
      <w:r w:rsidRPr="00DB6C28">
        <w:rPr>
          <w:rFonts w:ascii="Arial" w:hAnsi="Arial" w:cs="Arial"/>
          <w:b/>
          <w:sz w:val="24"/>
          <w:szCs w:val="24"/>
        </w:rPr>
        <w:t xml:space="preserve">Leia: </w:t>
      </w:r>
    </w:p>
    <w:p w:rsidR="00DB6C28" w:rsidRPr="00DB6C28" w:rsidRDefault="00DB6C28" w:rsidP="00D8106F">
      <w:pPr>
        <w:spacing w:after="0" w:line="300" w:lineRule="auto"/>
        <w:jc w:val="center"/>
        <w:rPr>
          <w:rFonts w:ascii="Arial" w:hAnsi="Arial" w:cs="Arial"/>
          <w:b/>
          <w:sz w:val="24"/>
          <w:szCs w:val="24"/>
        </w:rPr>
      </w:pPr>
      <w:r w:rsidRPr="00DB6C28">
        <w:rPr>
          <w:rFonts w:ascii="Arial" w:hAnsi="Arial" w:cs="Arial"/>
          <w:b/>
          <w:sz w:val="24"/>
          <w:szCs w:val="24"/>
        </w:rPr>
        <w:t>Astroturismo</w:t>
      </w:r>
    </w:p>
    <w:p w:rsidR="00DB6C28" w:rsidRPr="00DB6C28" w:rsidRDefault="00DB6C28" w:rsidP="00D8106F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DB6C28" w:rsidRPr="00DB6C28" w:rsidRDefault="00DB6C28" w:rsidP="00D8106F">
      <w:pPr>
        <w:spacing w:after="0" w:line="30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DB6C28">
        <w:rPr>
          <w:rFonts w:ascii="Arial" w:hAnsi="Arial" w:cs="Arial"/>
          <w:sz w:val="24"/>
          <w:szCs w:val="24"/>
        </w:rPr>
        <w:t>A altitude e a baixa poluição luminosa no Parque Nacional da Chapada dos Veadeiros fazem da área um ótimo ponto para observação astronômica e favorecem a contemplação noturna das estrelas. As condições locais tornam a região um dos principais espaços do país para o astroturismo.</w:t>
      </w:r>
    </w:p>
    <w:p w:rsidR="00DB6C28" w:rsidRPr="00DB6C28" w:rsidRDefault="00DB6C28" w:rsidP="00D8106F">
      <w:pPr>
        <w:spacing w:after="0" w:line="30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DB6C28">
        <w:rPr>
          <w:rFonts w:ascii="Arial" w:hAnsi="Arial" w:cs="Arial"/>
          <w:sz w:val="24"/>
          <w:szCs w:val="24"/>
        </w:rPr>
        <w:t>Essa modalidade de turismo sustentável tem foco na observação do céu noturno, astros e fenômenos celestes, como eclipses e chuvas de meteoros. Os turistas relatam experiências de espiritualidade, misticismo e transformação pessoal na visita repleta de conexão com o meio ambiente.</w:t>
      </w:r>
    </w:p>
    <w:p w:rsidR="00DB6C28" w:rsidRPr="00DB6C28" w:rsidRDefault="00DB6C28" w:rsidP="00D8106F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460745" w:rsidRPr="00DB6C28" w:rsidRDefault="00DB6C28" w:rsidP="00D8106F">
      <w:pPr>
        <w:spacing w:after="0" w:line="300" w:lineRule="auto"/>
        <w:jc w:val="right"/>
        <w:rPr>
          <w:rFonts w:ascii="Arial" w:hAnsi="Arial" w:cs="Arial"/>
          <w:sz w:val="20"/>
          <w:szCs w:val="20"/>
        </w:rPr>
      </w:pPr>
      <w:r w:rsidRPr="00DB6C28">
        <w:rPr>
          <w:rFonts w:ascii="Arial" w:hAnsi="Arial" w:cs="Arial"/>
          <w:sz w:val="20"/>
          <w:szCs w:val="20"/>
        </w:rPr>
        <w:t>Disponível em: &lt;https://agenciabrasil.ebc.com.br&gt;. (Fragmento).</w:t>
      </w:r>
    </w:p>
    <w:p w:rsidR="00DB6C28" w:rsidRPr="00DB6C28" w:rsidRDefault="00DB6C28" w:rsidP="00D8106F">
      <w:pPr>
        <w:spacing w:after="0" w:line="300" w:lineRule="auto"/>
        <w:rPr>
          <w:rFonts w:ascii="Arial" w:hAnsi="Arial" w:cs="Arial"/>
          <w:b/>
          <w:sz w:val="24"/>
          <w:szCs w:val="24"/>
        </w:rPr>
      </w:pPr>
    </w:p>
    <w:p w:rsidR="002608C4" w:rsidRPr="00DB6C28" w:rsidRDefault="002608C4" w:rsidP="00D8106F">
      <w:pPr>
        <w:spacing w:after="0" w:line="300" w:lineRule="auto"/>
        <w:rPr>
          <w:rFonts w:ascii="Arial" w:hAnsi="Arial" w:cs="Arial"/>
          <w:b/>
          <w:sz w:val="24"/>
          <w:szCs w:val="24"/>
        </w:rPr>
      </w:pPr>
      <w:r w:rsidRPr="00DB6C28">
        <w:rPr>
          <w:rFonts w:ascii="Arial" w:hAnsi="Arial" w:cs="Arial"/>
          <w:b/>
          <w:sz w:val="24"/>
          <w:szCs w:val="24"/>
        </w:rPr>
        <w:t>Questão 1 –</w:t>
      </w:r>
      <w:r w:rsidR="005A07A5">
        <w:rPr>
          <w:rFonts w:ascii="Arial" w:hAnsi="Arial" w:cs="Arial"/>
          <w:b/>
          <w:sz w:val="24"/>
          <w:szCs w:val="24"/>
        </w:rPr>
        <w:t xml:space="preserve"> </w:t>
      </w:r>
      <w:r w:rsidR="005A07A5" w:rsidRPr="005A07A5">
        <w:rPr>
          <w:rFonts w:ascii="Arial" w:hAnsi="Arial" w:cs="Arial"/>
          <w:sz w:val="24"/>
          <w:szCs w:val="24"/>
        </w:rPr>
        <w:t>Grife o sujeito a seguir:</w:t>
      </w:r>
    </w:p>
    <w:p w:rsidR="002608C4" w:rsidRDefault="002608C4" w:rsidP="00D8106F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5A07A5" w:rsidRDefault="005A07A5" w:rsidP="005A07A5">
      <w:pPr>
        <w:spacing w:after="0" w:line="30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DB6C28">
        <w:rPr>
          <w:rFonts w:ascii="Arial" w:hAnsi="Arial" w:cs="Arial"/>
          <w:sz w:val="24"/>
          <w:szCs w:val="24"/>
        </w:rPr>
        <w:t>A altitude e a baixa poluição luminosa no Parque Nacional da Chapada dos Veadeiros fazem da área um ótimo ponto para observação astronômica</w:t>
      </w:r>
      <w:r>
        <w:rPr>
          <w:rFonts w:ascii="Arial" w:hAnsi="Arial" w:cs="Arial"/>
          <w:sz w:val="24"/>
          <w:szCs w:val="24"/>
        </w:rPr>
        <w:t xml:space="preserve"> [...]”</w:t>
      </w:r>
    </w:p>
    <w:p w:rsidR="005A07A5" w:rsidRPr="00DB6C28" w:rsidRDefault="005A07A5" w:rsidP="00D8106F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B92376" w:rsidRPr="00DB6C28" w:rsidRDefault="00DB6C28" w:rsidP="00D8106F">
      <w:pPr>
        <w:spacing w:after="0" w:line="300" w:lineRule="auto"/>
        <w:rPr>
          <w:rFonts w:ascii="Arial" w:hAnsi="Arial" w:cs="Arial"/>
          <w:b/>
          <w:sz w:val="24"/>
          <w:szCs w:val="24"/>
        </w:rPr>
      </w:pPr>
      <w:r w:rsidRPr="00DB6C28">
        <w:rPr>
          <w:rFonts w:ascii="Arial" w:hAnsi="Arial" w:cs="Arial"/>
          <w:b/>
          <w:sz w:val="24"/>
          <w:szCs w:val="24"/>
        </w:rPr>
        <w:t xml:space="preserve">Questão </w:t>
      </w:r>
      <w:r w:rsidR="00034A08">
        <w:rPr>
          <w:rFonts w:ascii="Arial" w:hAnsi="Arial" w:cs="Arial"/>
          <w:b/>
          <w:sz w:val="24"/>
          <w:szCs w:val="24"/>
        </w:rPr>
        <w:t>2</w:t>
      </w:r>
      <w:r w:rsidRPr="00DB6C28">
        <w:rPr>
          <w:rFonts w:ascii="Arial" w:hAnsi="Arial" w:cs="Arial"/>
          <w:b/>
          <w:sz w:val="24"/>
          <w:szCs w:val="24"/>
        </w:rPr>
        <w:t xml:space="preserve"> –</w:t>
      </w:r>
      <w:r w:rsidR="009A75EE">
        <w:rPr>
          <w:rFonts w:ascii="Arial" w:hAnsi="Arial" w:cs="Arial"/>
          <w:b/>
          <w:sz w:val="24"/>
          <w:szCs w:val="24"/>
        </w:rPr>
        <w:t xml:space="preserve"> </w:t>
      </w:r>
      <w:r w:rsidR="009A75EE" w:rsidRPr="009A75EE">
        <w:rPr>
          <w:rFonts w:ascii="Arial" w:hAnsi="Arial" w:cs="Arial"/>
          <w:sz w:val="24"/>
          <w:szCs w:val="24"/>
        </w:rPr>
        <w:t xml:space="preserve">Classifique o sujeito grifado </w:t>
      </w:r>
      <w:r w:rsidR="00656D0D">
        <w:rPr>
          <w:rFonts w:ascii="Arial" w:hAnsi="Arial" w:cs="Arial"/>
          <w:sz w:val="24"/>
          <w:szCs w:val="24"/>
        </w:rPr>
        <w:t>anteriormente</w:t>
      </w:r>
      <w:bookmarkStart w:id="0" w:name="_GoBack"/>
      <w:bookmarkEnd w:id="0"/>
      <w:r w:rsidR="009A75EE" w:rsidRPr="009A75EE">
        <w:rPr>
          <w:rFonts w:ascii="Arial" w:hAnsi="Arial" w:cs="Arial"/>
          <w:sz w:val="24"/>
          <w:szCs w:val="24"/>
        </w:rPr>
        <w:t xml:space="preserve"> e justifique a sua resposta:</w:t>
      </w:r>
    </w:p>
    <w:p w:rsidR="002608C4" w:rsidRDefault="00CA6C89" w:rsidP="00D8106F">
      <w:pPr>
        <w:spacing w:after="0" w:line="30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CA6C89" w:rsidRDefault="00CA6C89" w:rsidP="00D8106F">
      <w:pPr>
        <w:spacing w:after="0" w:line="300" w:lineRule="auto"/>
        <w:jc w:val="both"/>
        <w:rPr>
          <w:rFonts w:ascii="Arial" w:hAnsi="Arial" w:cs="Arial"/>
          <w:sz w:val="24"/>
          <w:szCs w:val="24"/>
        </w:rPr>
      </w:pPr>
    </w:p>
    <w:p w:rsidR="00DB6C28" w:rsidRPr="00DB6C28" w:rsidRDefault="00DB6C28" w:rsidP="00D8106F">
      <w:pPr>
        <w:spacing w:after="0" w:line="300" w:lineRule="auto"/>
        <w:rPr>
          <w:rFonts w:ascii="Arial" w:hAnsi="Arial" w:cs="Arial"/>
          <w:b/>
          <w:sz w:val="24"/>
          <w:szCs w:val="24"/>
        </w:rPr>
      </w:pPr>
      <w:r w:rsidRPr="00DB6C28">
        <w:rPr>
          <w:rFonts w:ascii="Arial" w:hAnsi="Arial" w:cs="Arial"/>
          <w:b/>
          <w:sz w:val="24"/>
          <w:szCs w:val="24"/>
        </w:rPr>
        <w:t xml:space="preserve">Questão </w:t>
      </w:r>
      <w:r w:rsidR="00034A08">
        <w:rPr>
          <w:rFonts w:ascii="Arial" w:hAnsi="Arial" w:cs="Arial"/>
          <w:b/>
          <w:sz w:val="24"/>
          <w:szCs w:val="24"/>
        </w:rPr>
        <w:t>3</w:t>
      </w:r>
      <w:r w:rsidRPr="00DB6C28">
        <w:rPr>
          <w:rFonts w:ascii="Arial" w:hAnsi="Arial" w:cs="Arial"/>
          <w:b/>
          <w:sz w:val="24"/>
          <w:szCs w:val="24"/>
        </w:rPr>
        <w:t xml:space="preserve"> –</w:t>
      </w:r>
      <w:r w:rsidR="00DE7B51" w:rsidRPr="00DE7B51">
        <w:rPr>
          <w:rFonts w:ascii="Arial" w:hAnsi="Arial" w:cs="Arial"/>
          <w:sz w:val="24"/>
          <w:szCs w:val="24"/>
        </w:rPr>
        <w:t xml:space="preserve"> </w:t>
      </w:r>
      <w:r w:rsidR="00DE7B51">
        <w:rPr>
          <w:rFonts w:ascii="Arial" w:hAnsi="Arial" w:cs="Arial"/>
          <w:sz w:val="24"/>
          <w:szCs w:val="24"/>
        </w:rPr>
        <w:t xml:space="preserve">Na oração “[...] </w:t>
      </w:r>
      <w:r w:rsidR="00DE7B51" w:rsidRPr="00DB6C28">
        <w:rPr>
          <w:rFonts w:ascii="Arial" w:hAnsi="Arial" w:cs="Arial"/>
          <w:sz w:val="24"/>
          <w:szCs w:val="24"/>
        </w:rPr>
        <w:t>e favorecem a contemplação noturna das estrelas.</w:t>
      </w:r>
      <w:r w:rsidR="00DE7B51">
        <w:rPr>
          <w:rFonts w:ascii="Arial" w:hAnsi="Arial" w:cs="Arial"/>
          <w:sz w:val="24"/>
          <w:szCs w:val="24"/>
        </w:rPr>
        <w:t>”, o sujeito é:</w:t>
      </w:r>
    </w:p>
    <w:p w:rsidR="00DB6C28" w:rsidRDefault="00DB6C28" w:rsidP="00D8106F">
      <w:pPr>
        <w:spacing w:after="0" w:line="30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     )</w:t>
      </w:r>
      <w:r w:rsidR="00DE7B51">
        <w:rPr>
          <w:rFonts w:ascii="Arial" w:hAnsi="Arial" w:cs="Arial"/>
          <w:sz w:val="24"/>
          <w:szCs w:val="24"/>
        </w:rPr>
        <w:t xml:space="preserve"> oculto.</w:t>
      </w:r>
    </w:p>
    <w:p w:rsidR="00DB6C28" w:rsidRDefault="00DB6C28" w:rsidP="00D8106F">
      <w:pPr>
        <w:spacing w:after="0" w:line="30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     )</w:t>
      </w:r>
      <w:r w:rsidR="00DE7B51">
        <w:rPr>
          <w:rFonts w:ascii="Arial" w:hAnsi="Arial" w:cs="Arial"/>
          <w:sz w:val="24"/>
          <w:szCs w:val="24"/>
        </w:rPr>
        <w:t xml:space="preserve"> composto. </w:t>
      </w:r>
    </w:p>
    <w:p w:rsidR="00DB6C28" w:rsidRDefault="00DB6C28" w:rsidP="00D8106F">
      <w:pPr>
        <w:spacing w:after="0" w:line="30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     )</w:t>
      </w:r>
      <w:r w:rsidR="00DE7B51">
        <w:rPr>
          <w:rFonts w:ascii="Arial" w:hAnsi="Arial" w:cs="Arial"/>
          <w:sz w:val="24"/>
          <w:szCs w:val="24"/>
        </w:rPr>
        <w:t xml:space="preserve"> indeterminado. </w:t>
      </w:r>
    </w:p>
    <w:p w:rsidR="00DB6C28" w:rsidRDefault="00DB6C28" w:rsidP="00D8106F">
      <w:pPr>
        <w:spacing w:after="0" w:line="300" w:lineRule="auto"/>
        <w:jc w:val="both"/>
        <w:rPr>
          <w:rFonts w:ascii="Arial" w:hAnsi="Arial" w:cs="Arial"/>
          <w:sz w:val="24"/>
          <w:szCs w:val="24"/>
        </w:rPr>
      </w:pPr>
    </w:p>
    <w:p w:rsidR="00DB6C28" w:rsidRPr="00DB6C28" w:rsidRDefault="00DB6C28" w:rsidP="00D8106F">
      <w:pPr>
        <w:spacing w:after="0" w:line="300" w:lineRule="auto"/>
        <w:rPr>
          <w:rFonts w:ascii="Arial" w:hAnsi="Arial" w:cs="Arial"/>
          <w:b/>
          <w:sz w:val="24"/>
          <w:szCs w:val="24"/>
        </w:rPr>
      </w:pPr>
      <w:r w:rsidRPr="00DB6C28">
        <w:rPr>
          <w:rFonts w:ascii="Arial" w:hAnsi="Arial" w:cs="Arial"/>
          <w:b/>
          <w:sz w:val="24"/>
          <w:szCs w:val="24"/>
        </w:rPr>
        <w:t xml:space="preserve">Questão </w:t>
      </w:r>
      <w:r w:rsidR="00034A08">
        <w:rPr>
          <w:rFonts w:ascii="Arial" w:hAnsi="Arial" w:cs="Arial"/>
          <w:b/>
          <w:sz w:val="24"/>
          <w:szCs w:val="24"/>
        </w:rPr>
        <w:t>4</w:t>
      </w:r>
      <w:r w:rsidRPr="00DB6C28">
        <w:rPr>
          <w:rFonts w:ascii="Arial" w:hAnsi="Arial" w:cs="Arial"/>
          <w:b/>
          <w:sz w:val="24"/>
          <w:szCs w:val="24"/>
        </w:rPr>
        <w:t xml:space="preserve"> –</w:t>
      </w:r>
      <w:r w:rsidR="00FA53E3">
        <w:rPr>
          <w:rFonts w:ascii="Arial" w:hAnsi="Arial" w:cs="Arial"/>
          <w:b/>
          <w:sz w:val="24"/>
          <w:szCs w:val="24"/>
        </w:rPr>
        <w:t xml:space="preserve"> </w:t>
      </w:r>
      <w:r w:rsidR="00FA53E3" w:rsidRPr="00FA53E3">
        <w:rPr>
          <w:rFonts w:ascii="Arial" w:hAnsi="Arial" w:cs="Arial"/>
          <w:sz w:val="24"/>
          <w:szCs w:val="24"/>
        </w:rPr>
        <w:t>Releia:</w:t>
      </w:r>
    </w:p>
    <w:p w:rsidR="00DB6C28" w:rsidRDefault="00DB6C28" w:rsidP="00D8106F">
      <w:pPr>
        <w:spacing w:after="0" w:line="300" w:lineRule="auto"/>
        <w:jc w:val="both"/>
        <w:rPr>
          <w:rFonts w:ascii="Arial" w:hAnsi="Arial" w:cs="Arial"/>
          <w:sz w:val="24"/>
          <w:szCs w:val="24"/>
        </w:rPr>
      </w:pPr>
    </w:p>
    <w:p w:rsidR="00FA53E3" w:rsidRDefault="00FA53E3" w:rsidP="00FA53E3">
      <w:pPr>
        <w:spacing w:after="0" w:line="30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DB6C28">
        <w:rPr>
          <w:rFonts w:ascii="Arial" w:hAnsi="Arial" w:cs="Arial"/>
          <w:sz w:val="24"/>
          <w:szCs w:val="24"/>
        </w:rPr>
        <w:t>Essa modalidade de turismo sustentável tem foco na observação do céu noturn</w:t>
      </w:r>
      <w:r>
        <w:rPr>
          <w:rFonts w:ascii="Arial" w:hAnsi="Arial" w:cs="Arial"/>
          <w:sz w:val="24"/>
          <w:szCs w:val="24"/>
        </w:rPr>
        <w:t>o [...]”</w:t>
      </w:r>
    </w:p>
    <w:p w:rsidR="00FA53E3" w:rsidRPr="00ED783D" w:rsidRDefault="00FA53E3" w:rsidP="00D8106F">
      <w:pPr>
        <w:spacing w:after="0" w:line="300" w:lineRule="auto"/>
        <w:jc w:val="both"/>
        <w:rPr>
          <w:rFonts w:ascii="Arial" w:hAnsi="Arial" w:cs="Arial"/>
          <w:sz w:val="24"/>
          <w:szCs w:val="24"/>
        </w:rPr>
      </w:pPr>
    </w:p>
    <w:p w:rsidR="00DB6C28" w:rsidRPr="00ED783D" w:rsidRDefault="00ED783D" w:rsidP="00D8106F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ED783D">
        <w:rPr>
          <w:rFonts w:ascii="Arial" w:hAnsi="Arial" w:cs="Arial"/>
          <w:sz w:val="24"/>
          <w:szCs w:val="24"/>
        </w:rPr>
        <w:t>Identifique o sujeito nesse trecho:</w:t>
      </w:r>
    </w:p>
    <w:p w:rsidR="003671F5" w:rsidRDefault="003671F5" w:rsidP="003671F5">
      <w:pPr>
        <w:spacing w:after="0" w:line="30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3671F5" w:rsidRDefault="003671F5" w:rsidP="00D8106F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3671F5" w:rsidRPr="00833192" w:rsidRDefault="003671F5" w:rsidP="003671F5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DB6C28">
        <w:rPr>
          <w:rFonts w:ascii="Arial" w:hAnsi="Arial" w:cs="Arial"/>
          <w:b/>
          <w:sz w:val="24"/>
          <w:szCs w:val="24"/>
        </w:rPr>
        <w:t xml:space="preserve">Questão </w:t>
      </w:r>
      <w:r w:rsidR="00034A08">
        <w:rPr>
          <w:rFonts w:ascii="Arial" w:hAnsi="Arial" w:cs="Arial"/>
          <w:b/>
          <w:sz w:val="24"/>
          <w:szCs w:val="24"/>
        </w:rPr>
        <w:t>5</w:t>
      </w:r>
      <w:r w:rsidRPr="00DB6C28">
        <w:rPr>
          <w:rFonts w:ascii="Arial" w:hAnsi="Arial" w:cs="Arial"/>
          <w:b/>
          <w:sz w:val="24"/>
          <w:szCs w:val="24"/>
        </w:rPr>
        <w:t xml:space="preserve"> –</w:t>
      </w:r>
      <w:r w:rsidR="00ED783D">
        <w:rPr>
          <w:rFonts w:ascii="Arial" w:hAnsi="Arial" w:cs="Arial"/>
          <w:b/>
          <w:sz w:val="24"/>
          <w:szCs w:val="24"/>
        </w:rPr>
        <w:t xml:space="preserve"> </w:t>
      </w:r>
      <w:r w:rsidR="00ED783D" w:rsidRPr="00ED783D">
        <w:rPr>
          <w:rFonts w:ascii="Arial" w:hAnsi="Arial" w:cs="Arial"/>
          <w:sz w:val="24"/>
          <w:szCs w:val="24"/>
        </w:rPr>
        <w:t xml:space="preserve">O sujeito identificado </w:t>
      </w:r>
      <w:r w:rsidR="00ED783D" w:rsidRPr="00833192">
        <w:rPr>
          <w:rFonts w:ascii="Arial" w:hAnsi="Arial" w:cs="Arial"/>
          <w:sz w:val="24"/>
          <w:szCs w:val="24"/>
        </w:rPr>
        <w:t>a</w:t>
      </w:r>
      <w:r w:rsidR="00833192">
        <w:rPr>
          <w:rFonts w:ascii="Arial" w:hAnsi="Arial" w:cs="Arial"/>
          <w:sz w:val="24"/>
          <w:szCs w:val="24"/>
        </w:rPr>
        <w:t>cima</w:t>
      </w:r>
      <w:r w:rsidR="00ED783D" w:rsidRPr="00833192">
        <w:rPr>
          <w:rFonts w:ascii="Arial" w:hAnsi="Arial" w:cs="Arial"/>
          <w:sz w:val="24"/>
          <w:szCs w:val="24"/>
        </w:rPr>
        <w:t xml:space="preserve"> </w:t>
      </w:r>
      <w:r w:rsidR="00833192" w:rsidRPr="00833192">
        <w:rPr>
          <w:rFonts w:ascii="Arial" w:hAnsi="Arial" w:cs="Arial"/>
          <w:sz w:val="24"/>
          <w:szCs w:val="24"/>
        </w:rPr>
        <w:t>é simples porque tem apenas um núcleo. Aponte-o:</w:t>
      </w:r>
    </w:p>
    <w:p w:rsidR="003671F5" w:rsidRDefault="00ED783D" w:rsidP="003671F5">
      <w:pPr>
        <w:spacing w:after="0" w:line="30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     )</w:t>
      </w:r>
      <w:r w:rsidR="00833192">
        <w:rPr>
          <w:rFonts w:ascii="Arial" w:hAnsi="Arial" w:cs="Arial"/>
          <w:sz w:val="24"/>
          <w:szCs w:val="24"/>
        </w:rPr>
        <w:t xml:space="preserve"> “modalidade”. </w:t>
      </w:r>
    </w:p>
    <w:p w:rsidR="00ED783D" w:rsidRDefault="00ED783D" w:rsidP="003671F5">
      <w:pPr>
        <w:spacing w:after="0" w:line="30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     )</w:t>
      </w:r>
      <w:r w:rsidR="00833192">
        <w:rPr>
          <w:rFonts w:ascii="Arial" w:hAnsi="Arial" w:cs="Arial"/>
          <w:sz w:val="24"/>
          <w:szCs w:val="24"/>
        </w:rPr>
        <w:t xml:space="preserve"> “foco”. </w:t>
      </w:r>
    </w:p>
    <w:p w:rsidR="00ED783D" w:rsidRDefault="00ED783D" w:rsidP="003671F5">
      <w:pPr>
        <w:spacing w:after="0" w:line="30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     )</w:t>
      </w:r>
      <w:r w:rsidR="00833192">
        <w:rPr>
          <w:rFonts w:ascii="Arial" w:hAnsi="Arial" w:cs="Arial"/>
          <w:sz w:val="24"/>
          <w:szCs w:val="24"/>
        </w:rPr>
        <w:t xml:space="preserve"> “céu”. </w:t>
      </w:r>
    </w:p>
    <w:p w:rsidR="003671F5" w:rsidRDefault="003671F5" w:rsidP="00D8106F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2608C4" w:rsidRDefault="002608C4" w:rsidP="00D8106F">
      <w:pPr>
        <w:spacing w:after="0" w:line="300" w:lineRule="auto"/>
        <w:jc w:val="both"/>
        <w:rPr>
          <w:rFonts w:ascii="Arial" w:hAnsi="Arial" w:cs="Arial"/>
          <w:sz w:val="24"/>
          <w:szCs w:val="24"/>
        </w:rPr>
      </w:pPr>
    </w:p>
    <w:sectPr w:rsidR="002608C4" w:rsidSect="00C948FB">
      <w:footerReference w:type="default" r:id="rId6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EB8" w:rsidRDefault="00B92376">
      <w:pPr>
        <w:spacing w:after="0" w:line="240" w:lineRule="auto"/>
      </w:pPr>
      <w:r>
        <w:separator/>
      </w:r>
    </w:p>
  </w:endnote>
  <w:endnote w:type="continuationSeparator" w:id="0">
    <w:p w:rsidR="00096EB8" w:rsidRDefault="00B9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:rsidR="00B24535" w:rsidRPr="009506F0" w:rsidRDefault="005E5706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EB8" w:rsidRDefault="00B92376">
      <w:pPr>
        <w:spacing w:after="0" w:line="240" w:lineRule="auto"/>
      </w:pPr>
      <w:r>
        <w:separator/>
      </w:r>
    </w:p>
  </w:footnote>
  <w:footnote w:type="continuationSeparator" w:id="0">
    <w:p w:rsidR="00096EB8" w:rsidRDefault="00B923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34A08"/>
    <w:rsid w:val="000413E7"/>
    <w:rsid w:val="00092C8E"/>
    <w:rsid w:val="00096EB8"/>
    <w:rsid w:val="00106123"/>
    <w:rsid w:val="00123938"/>
    <w:rsid w:val="001B6F2B"/>
    <w:rsid w:val="001D29B3"/>
    <w:rsid w:val="0024328B"/>
    <w:rsid w:val="002608C4"/>
    <w:rsid w:val="003671F5"/>
    <w:rsid w:val="00372AE2"/>
    <w:rsid w:val="00397FE7"/>
    <w:rsid w:val="00460745"/>
    <w:rsid w:val="0048687D"/>
    <w:rsid w:val="004A33FC"/>
    <w:rsid w:val="00506954"/>
    <w:rsid w:val="005A07A5"/>
    <w:rsid w:val="005F15ED"/>
    <w:rsid w:val="00651E08"/>
    <w:rsid w:val="00652890"/>
    <w:rsid w:val="00656D0D"/>
    <w:rsid w:val="00662B9F"/>
    <w:rsid w:val="0068576B"/>
    <w:rsid w:val="006A3AC4"/>
    <w:rsid w:val="00712F1F"/>
    <w:rsid w:val="00726213"/>
    <w:rsid w:val="007560E9"/>
    <w:rsid w:val="00781E88"/>
    <w:rsid w:val="007968F3"/>
    <w:rsid w:val="007C1A7A"/>
    <w:rsid w:val="008169A7"/>
    <w:rsid w:val="00833192"/>
    <w:rsid w:val="00842304"/>
    <w:rsid w:val="00851CC3"/>
    <w:rsid w:val="00854D0B"/>
    <w:rsid w:val="008973C8"/>
    <w:rsid w:val="008F39AB"/>
    <w:rsid w:val="009357F3"/>
    <w:rsid w:val="00937502"/>
    <w:rsid w:val="00957B9E"/>
    <w:rsid w:val="009A75EE"/>
    <w:rsid w:val="00B13BCF"/>
    <w:rsid w:val="00B92376"/>
    <w:rsid w:val="00C52A7E"/>
    <w:rsid w:val="00C67D01"/>
    <w:rsid w:val="00C74B08"/>
    <w:rsid w:val="00C80DB1"/>
    <w:rsid w:val="00CA6C89"/>
    <w:rsid w:val="00CB52DC"/>
    <w:rsid w:val="00CE6834"/>
    <w:rsid w:val="00D8106F"/>
    <w:rsid w:val="00D81560"/>
    <w:rsid w:val="00DA5346"/>
    <w:rsid w:val="00DB6C28"/>
    <w:rsid w:val="00DE7B51"/>
    <w:rsid w:val="00E83791"/>
    <w:rsid w:val="00E84B0C"/>
    <w:rsid w:val="00EA4E47"/>
    <w:rsid w:val="00ED783D"/>
    <w:rsid w:val="00EE1D15"/>
    <w:rsid w:val="00EF7D92"/>
    <w:rsid w:val="00F22E17"/>
    <w:rsid w:val="00FA1507"/>
    <w:rsid w:val="00FA5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0E5181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semiHidden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  <w:style w:type="paragraph" w:styleId="PargrafodaLista">
    <w:name w:val="List Paragraph"/>
    <w:basedOn w:val="Normal"/>
    <w:uiPriority w:val="34"/>
    <w:qFormat/>
    <w:rsid w:val="00B9237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DB6C2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2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275</Words>
  <Characters>1487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16</cp:revision>
  <dcterms:created xsi:type="dcterms:W3CDTF">2026-02-21T20:51:00Z</dcterms:created>
  <dcterms:modified xsi:type="dcterms:W3CDTF">2026-02-21T21:07:00Z</dcterms:modified>
</cp:coreProperties>
</file>