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EC1FA3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C1FA3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EC1FA3">
        <w:rPr>
          <w:rFonts w:ascii="Verdana" w:hAnsi="Verdana" w:cs="Arial"/>
          <w:szCs w:val="24"/>
        </w:rPr>
        <w:t>ESCOLA ____________</w:t>
      </w:r>
      <w:r w:rsidRPr="00EC1FA3">
        <w:rPr>
          <w:rFonts w:ascii="Verdana" w:hAnsi="Verdana" w:cs="Arial"/>
          <w:szCs w:val="24"/>
        </w:rPr>
        <w:t>____________________</w:t>
      </w:r>
      <w:r w:rsidR="00E86F37" w:rsidRPr="00EC1FA3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EC1FA3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C1FA3">
        <w:rPr>
          <w:rFonts w:ascii="Verdana" w:hAnsi="Verdana" w:cs="Arial"/>
          <w:szCs w:val="24"/>
        </w:rPr>
        <w:t>PROF:________</w:t>
      </w:r>
      <w:r w:rsidR="00204057" w:rsidRPr="00EC1FA3">
        <w:rPr>
          <w:rFonts w:ascii="Verdana" w:hAnsi="Verdana" w:cs="Arial"/>
          <w:szCs w:val="24"/>
        </w:rPr>
        <w:t>__________________________</w:t>
      </w:r>
      <w:r w:rsidRPr="00EC1FA3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EC1FA3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C1FA3">
        <w:rPr>
          <w:rFonts w:ascii="Verdana" w:hAnsi="Verdana" w:cs="Arial"/>
          <w:szCs w:val="24"/>
        </w:rPr>
        <w:t>NOME:_________________________________</w:t>
      </w:r>
      <w:r w:rsidR="00453DF6" w:rsidRPr="00EC1FA3">
        <w:rPr>
          <w:rFonts w:ascii="Verdana" w:hAnsi="Verdana" w:cs="Arial"/>
          <w:szCs w:val="24"/>
        </w:rPr>
        <w:t>_______________________</w:t>
      </w:r>
    </w:p>
    <w:p w14:paraId="06CEC914" w14:textId="77777777" w:rsidR="0084372E" w:rsidRPr="00EC1FA3" w:rsidRDefault="0084372E" w:rsidP="00EC1FA3">
      <w:pPr>
        <w:spacing w:after="0" w:line="480" w:lineRule="auto"/>
        <w:rPr>
          <w:rFonts w:ascii="Verdana" w:hAnsi="Verdana" w:cs="Arial"/>
          <w:szCs w:val="24"/>
        </w:rPr>
      </w:pPr>
    </w:p>
    <w:p w14:paraId="49518C97" w14:textId="7F74E4B8" w:rsidR="00EC1FA3" w:rsidRPr="00EC1FA3" w:rsidRDefault="00EC1FA3" w:rsidP="00EC1FA3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EC1FA3">
        <w:rPr>
          <w:rFonts w:ascii="Verdana" w:hAnsi="Verdana" w:cs="Arial"/>
          <w:b/>
          <w:bCs/>
          <w:szCs w:val="24"/>
        </w:rPr>
        <w:t>Qualidade de vida como direito</w:t>
      </w:r>
    </w:p>
    <w:p w14:paraId="588B484F" w14:textId="77777777" w:rsidR="00EC1FA3" w:rsidRPr="00EC1FA3" w:rsidRDefault="00EC1FA3" w:rsidP="00EC1FA3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EC1FA3">
        <w:rPr>
          <w:rFonts w:ascii="Verdana" w:hAnsi="Verdana" w:cs="Arial"/>
          <w:szCs w:val="24"/>
        </w:rPr>
        <w:t>A qualidade de vida é um conceito que abrange diversos aspectos da vida de uma</w:t>
      </w:r>
    </w:p>
    <w:p w14:paraId="7261D52A" w14:textId="77777777" w:rsidR="00EC1FA3" w:rsidRPr="00EC1FA3" w:rsidRDefault="00EC1FA3" w:rsidP="00EC1FA3">
      <w:pPr>
        <w:spacing w:after="0" w:line="480" w:lineRule="auto"/>
        <w:rPr>
          <w:rFonts w:ascii="Verdana" w:hAnsi="Verdana" w:cs="Arial"/>
          <w:szCs w:val="24"/>
        </w:rPr>
      </w:pPr>
      <w:r w:rsidRPr="00EC1FA3">
        <w:rPr>
          <w:rFonts w:ascii="Verdana" w:hAnsi="Verdana" w:cs="Arial"/>
          <w:szCs w:val="24"/>
        </w:rPr>
        <w:t>pessoa, incluindo saúde, educação, segurança, trabalho, moradia, lazer e meio</w:t>
      </w:r>
    </w:p>
    <w:p w14:paraId="2E3B9DA0" w14:textId="77777777" w:rsidR="00EC1FA3" w:rsidRPr="00EC1FA3" w:rsidRDefault="00EC1FA3" w:rsidP="00EC1FA3">
      <w:pPr>
        <w:spacing w:after="0" w:line="480" w:lineRule="auto"/>
        <w:rPr>
          <w:rFonts w:ascii="Verdana" w:hAnsi="Verdana" w:cs="Arial"/>
          <w:szCs w:val="24"/>
        </w:rPr>
      </w:pPr>
      <w:r w:rsidRPr="00EC1FA3">
        <w:rPr>
          <w:rFonts w:ascii="Verdana" w:hAnsi="Verdana" w:cs="Arial"/>
          <w:szCs w:val="24"/>
        </w:rPr>
        <w:t>ambiente. Ter uma boa qualidade de vida é um direito de todos, e é dever do Estado</w:t>
      </w:r>
    </w:p>
    <w:p w14:paraId="401AD639" w14:textId="77777777" w:rsidR="00EC1FA3" w:rsidRPr="00EC1FA3" w:rsidRDefault="00EC1FA3" w:rsidP="00EC1FA3">
      <w:pPr>
        <w:spacing w:after="0" w:line="480" w:lineRule="auto"/>
        <w:rPr>
          <w:rFonts w:ascii="Verdana" w:hAnsi="Verdana" w:cs="Arial"/>
          <w:szCs w:val="24"/>
        </w:rPr>
      </w:pPr>
      <w:r w:rsidRPr="00EC1FA3">
        <w:rPr>
          <w:rFonts w:ascii="Verdana" w:hAnsi="Verdana" w:cs="Arial"/>
          <w:szCs w:val="24"/>
        </w:rPr>
        <w:t>garantir que todas as pessoas tenham acesso a serviços essenciais que promovam o</w:t>
      </w:r>
    </w:p>
    <w:p w14:paraId="60990D0A" w14:textId="77777777" w:rsidR="00EC1FA3" w:rsidRPr="00EC1FA3" w:rsidRDefault="00EC1FA3" w:rsidP="00EC1FA3">
      <w:pPr>
        <w:spacing w:after="0" w:line="480" w:lineRule="auto"/>
        <w:rPr>
          <w:rFonts w:ascii="Verdana" w:hAnsi="Verdana" w:cs="Arial"/>
          <w:szCs w:val="24"/>
        </w:rPr>
      </w:pPr>
      <w:r w:rsidRPr="00EC1FA3">
        <w:rPr>
          <w:rFonts w:ascii="Verdana" w:hAnsi="Verdana" w:cs="Arial"/>
          <w:szCs w:val="24"/>
        </w:rPr>
        <w:t>bem-estar e a dignidade humana.</w:t>
      </w:r>
    </w:p>
    <w:p w14:paraId="6A962BA5" w14:textId="77777777" w:rsidR="00EC1FA3" w:rsidRPr="00EC1FA3" w:rsidRDefault="00EC1FA3" w:rsidP="00EC1FA3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EC1FA3">
        <w:rPr>
          <w:rFonts w:ascii="Verdana" w:hAnsi="Verdana" w:cs="Arial"/>
          <w:szCs w:val="24"/>
        </w:rPr>
        <w:t>Para garantir a qualidade de vida, é necessário que as políticas públicas sejam</w:t>
      </w:r>
    </w:p>
    <w:p w14:paraId="1E15522E" w14:textId="77777777" w:rsidR="00EC1FA3" w:rsidRPr="00EC1FA3" w:rsidRDefault="00EC1FA3" w:rsidP="00EC1FA3">
      <w:pPr>
        <w:spacing w:after="0" w:line="480" w:lineRule="auto"/>
        <w:rPr>
          <w:rFonts w:ascii="Verdana" w:hAnsi="Verdana" w:cs="Arial"/>
          <w:szCs w:val="24"/>
        </w:rPr>
      </w:pPr>
      <w:r w:rsidRPr="00EC1FA3">
        <w:rPr>
          <w:rFonts w:ascii="Verdana" w:hAnsi="Verdana" w:cs="Arial"/>
          <w:szCs w:val="24"/>
        </w:rPr>
        <w:t>voltadas para a promoção da saúde, da educação de qualidade, da segurança</w:t>
      </w:r>
    </w:p>
    <w:p w14:paraId="32FE5E24" w14:textId="77777777" w:rsidR="00EC1FA3" w:rsidRPr="00EC1FA3" w:rsidRDefault="00EC1FA3" w:rsidP="00EC1FA3">
      <w:pPr>
        <w:spacing w:after="0" w:line="480" w:lineRule="auto"/>
        <w:rPr>
          <w:rFonts w:ascii="Verdana" w:hAnsi="Verdana" w:cs="Arial"/>
          <w:szCs w:val="24"/>
        </w:rPr>
      </w:pPr>
      <w:r w:rsidRPr="00EC1FA3">
        <w:rPr>
          <w:rFonts w:ascii="Verdana" w:hAnsi="Verdana" w:cs="Arial"/>
          <w:szCs w:val="24"/>
        </w:rPr>
        <w:t>alimentar e da moradia digna. Além disso, é importante que haja oportunidades de</w:t>
      </w:r>
    </w:p>
    <w:p w14:paraId="636E6417" w14:textId="77777777" w:rsidR="00EC1FA3" w:rsidRPr="00EC1FA3" w:rsidRDefault="00EC1FA3" w:rsidP="00EC1FA3">
      <w:pPr>
        <w:spacing w:after="0" w:line="480" w:lineRule="auto"/>
        <w:rPr>
          <w:rFonts w:ascii="Verdana" w:hAnsi="Verdana" w:cs="Arial"/>
          <w:szCs w:val="24"/>
        </w:rPr>
      </w:pPr>
      <w:r w:rsidRPr="00EC1FA3">
        <w:rPr>
          <w:rFonts w:ascii="Verdana" w:hAnsi="Verdana" w:cs="Arial"/>
          <w:szCs w:val="24"/>
        </w:rPr>
        <w:t>trabalho que garantam uma renda justa, condições adequadas de lazer e acesso a um</w:t>
      </w:r>
    </w:p>
    <w:p w14:paraId="1D02BE78" w14:textId="77777777" w:rsidR="00EC1FA3" w:rsidRPr="00EC1FA3" w:rsidRDefault="00EC1FA3" w:rsidP="00EC1FA3">
      <w:pPr>
        <w:spacing w:after="0" w:line="480" w:lineRule="auto"/>
        <w:rPr>
          <w:rFonts w:ascii="Verdana" w:hAnsi="Verdana" w:cs="Arial"/>
          <w:szCs w:val="24"/>
        </w:rPr>
      </w:pPr>
      <w:r w:rsidRPr="00EC1FA3">
        <w:rPr>
          <w:rFonts w:ascii="Verdana" w:hAnsi="Verdana" w:cs="Arial"/>
          <w:szCs w:val="24"/>
        </w:rPr>
        <w:t>meio ambiente saudável.</w:t>
      </w:r>
    </w:p>
    <w:p w14:paraId="23011698" w14:textId="0FDAB656" w:rsidR="00EC1FA3" w:rsidRPr="00EC1FA3" w:rsidRDefault="00EC1FA3" w:rsidP="00EC1FA3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EC1FA3">
        <w:rPr>
          <w:rFonts w:ascii="Verdana" w:hAnsi="Verdana" w:cs="Arial"/>
          <w:szCs w:val="24"/>
        </w:rPr>
        <w:t>A promoção da qualidade de vida também envolve a luta contra a desigualdade social,</w:t>
      </w:r>
      <w:r w:rsidRPr="00EC1FA3">
        <w:rPr>
          <w:rFonts w:ascii="Verdana" w:hAnsi="Verdana" w:cs="Arial"/>
          <w:szCs w:val="24"/>
        </w:rPr>
        <w:t xml:space="preserve"> </w:t>
      </w:r>
      <w:r w:rsidRPr="00EC1FA3">
        <w:rPr>
          <w:rFonts w:ascii="Verdana" w:hAnsi="Verdana" w:cs="Arial"/>
          <w:szCs w:val="24"/>
        </w:rPr>
        <w:t>garantindo que todos tenham as mesmas oportunidades de desenvolvimento pessoal</w:t>
      </w:r>
      <w:r w:rsidRPr="00EC1FA3">
        <w:rPr>
          <w:rFonts w:ascii="Verdana" w:hAnsi="Verdana" w:cs="Arial"/>
          <w:szCs w:val="24"/>
        </w:rPr>
        <w:t xml:space="preserve"> </w:t>
      </w:r>
      <w:r w:rsidRPr="00EC1FA3">
        <w:rPr>
          <w:rFonts w:ascii="Verdana" w:hAnsi="Verdana" w:cs="Arial"/>
          <w:szCs w:val="24"/>
        </w:rPr>
        <w:t>e profissional. O respeito aos direitos humanos, a participação social e o acesso à</w:t>
      </w:r>
      <w:r w:rsidRPr="00EC1FA3">
        <w:rPr>
          <w:rFonts w:ascii="Verdana" w:hAnsi="Verdana" w:cs="Arial"/>
          <w:szCs w:val="24"/>
        </w:rPr>
        <w:t xml:space="preserve"> </w:t>
      </w:r>
      <w:r w:rsidRPr="00EC1FA3">
        <w:rPr>
          <w:rFonts w:ascii="Verdana" w:hAnsi="Verdana" w:cs="Arial"/>
          <w:szCs w:val="24"/>
        </w:rPr>
        <w:t>justiça são fundamentais para construir uma sociedade mais justa e equilibrada, onde</w:t>
      </w:r>
    </w:p>
    <w:p w14:paraId="7BCC917E" w14:textId="77777777" w:rsidR="00EC1FA3" w:rsidRPr="00EC1FA3" w:rsidRDefault="00EC1FA3" w:rsidP="00EC1FA3">
      <w:pPr>
        <w:spacing w:after="0" w:line="480" w:lineRule="auto"/>
        <w:rPr>
          <w:rFonts w:ascii="Verdana" w:hAnsi="Verdana" w:cs="Arial"/>
          <w:szCs w:val="24"/>
        </w:rPr>
      </w:pPr>
      <w:r w:rsidRPr="00EC1FA3">
        <w:rPr>
          <w:rFonts w:ascii="Verdana" w:hAnsi="Verdana" w:cs="Arial"/>
          <w:szCs w:val="24"/>
        </w:rPr>
        <w:t>todos possam viver com dignidade e bem-estar.</w:t>
      </w:r>
    </w:p>
    <w:p w14:paraId="71F68B87" w14:textId="77777777" w:rsidR="00EC1FA3" w:rsidRPr="00EC1FA3" w:rsidRDefault="00EC1FA3" w:rsidP="00EC1FA3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EC1FA3">
        <w:rPr>
          <w:rFonts w:ascii="Verdana" w:hAnsi="Verdana" w:cs="Arial"/>
          <w:b/>
          <w:bCs/>
          <w:szCs w:val="24"/>
        </w:rPr>
        <w:t>Questões</w:t>
      </w:r>
    </w:p>
    <w:p w14:paraId="1A53A485" w14:textId="7581007F" w:rsidR="00EC1FA3" w:rsidRPr="00EC1FA3" w:rsidRDefault="00EC1FA3" w:rsidP="00EC1FA3">
      <w:pPr>
        <w:spacing w:after="0" w:line="480" w:lineRule="auto"/>
        <w:rPr>
          <w:rFonts w:ascii="Verdana" w:hAnsi="Verdana" w:cs="Arial"/>
          <w:szCs w:val="24"/>
        </w:rPr>
      </w:pPr>
      <w:r w:rsidRPr="00EC1FA3">
        <w:rPr>
          <w:rFonts w:ascii="Verdana" w:hAnsi="Verdana" w:cs="Arial"/>
          <w:szCs w:val="24"/>
        </w:rPr>
        <w:t>1</w:t>
      </w:r>
      <w:r w:rsidRPr="00EC1FA3">
        <w:rPr>
          <w:rFonts w:ascii="Verdana" w:hAnsi="Verdana" w:cs="Arial"/>
          <w:szCs w:val="24"/>
        </w:rPr>
        <w:t>)</w:t>
      </w:r>
      <w:r w:rsidRPr="00EC1FA3">
        <w:rPr>
          <w:rFonts w:ascii="Verdana" w:hAnsi="Verdana" w:cs="Arial"/>
          <w:szCs w:val="24"/>
        </w:rPr>
        <w:t xml:space="preserve"> O que é qualidade de vida?</w:t>
      </w:r>
    </w:p>
    <w:p w14:paraId="15DB3A24" w14:textId="3258EFD7" w:rsidR="00EC1FA3" w:rsidRPr="00EC1FA3" w:rsidRDefault="00EC1FA3" w:rsidP="00EC1FA3">
      <w:pPr>
        <w:spacing w:after="0" w:line="480" w:lineRule="auto"/>
        <w:rPr>
          <w:rFonts w:ascii="Verdana" w:hAnsi="Verdana" w:cs="Arial"/>
          <w:szCs w:val="24"/>
        </w:rPr>
      </w:pPr>
      <w:r w:rsidRPr="00EC1FA3">
        <w:rPr>
          <w:rFonts w:ascii="Verdana" w:hAnsi="Verdana" w:cs="Arial"/>
          <w:szCs w:val="24"/>
        </w:rPr>
        <w:t xml:space="preserve">A) </w:t>
      </w:r>
      <w:proofErr w:type="gramStart"/>
      <w:r w:rsidRPr="00EC1FA3">
        <w:rPr>
          <w:rFonts w:ascii="Verdana" w:hAnsi="Verdana" w:cs="Arial"/>
          <w:szCs w:val="24"/>
        </w:rPr>
        <w:t>( )</w:t>
      </w:r>
      <w:proofErr w:type="gramEnd"/>
      <w:r w:rsidRPr="00EC1FA3">
        <w:rPr>
          <w:rFonts w:ascii="Verdana" w:hAnsi="Verdana" w:cs="Arial"/>
          <w:szCs w:val="24"/>
        </w:rPr>
        <w:t xml:space="preserve"> A posse de bens materiais</w:t>
      </w:r>
    </w:p>
    <w:p w14:paraId="1F170C54" w14:textId="4C61D14E" w:rsidR="00EC1FA3" w:rsidRPr="00EC1FA3" w:rsidRDefault="00EC1FA3" w:rsidP="00EC1FA3">
      <w:pPr>
        <w:spacing w:after="0" w:line="480" w:lineRule="auto"/>
        <w:rPr>
          <w:rFonts w:ascii="Verdana" w:hAnsi="Verdana" w:cs="Arial"/>
          <w:szCs w:val="24"/>
        </w:rPr>
      </w:pPr>
      <w:r w:rsidRPr="00EC1FA3">
        <w:rPr>
          <w:rFonts w:ascii="Verdana" w:hAnsi="Verdana" w:cs="Arial"/>
          <w:szCs w:val="24"/>
        </w:rPr>
        <w:t xml:space="preserve">B) </w:t>
      </w:r>
      <w:proofErr w:type="gramStart"/>
      <w:r w:rsidRPr="00EC1FA3">
        <w:rPr>
          <w:rFonts w:ascii="Verdana" w:hAnsi="Verdana" w:cs="Arial"/>
          <w:szCs w:val="24"/>
        </w:rPr>
        <w:t>( )</w:t>
      </w:r>
      <w:proofErr w:type="gramEnd"/>
      <w:r w:rsidRPr="00EC1FA3">
        <w:rPr>
          <w:rFonts w:ascii="Verdana" w:hAnsi="Verdana" w:cs="Arial"/>
          <w:szCs w:val="24"/>
        </w:rPr>
        <w:t xml:space="preserve"> Um conceito que abrange saúde, educação, segurança, trabalho,</w:t>
      </w:r>
      <w:r w:rsidRPr="00EC1FA3">
        <w:rPr>
          <w:rFonts w:ascii="Verdana" w:hAnsi="Verdana" w:cs="Arial"/>
          <w:szCs w:val="24"/>
        </w:rPr>
        <w:t xml:space="preserve"> </w:t>
      </w:r>
      <w:r w:rsidRPr="00EC1FA3">
        <w:rPr>
          <w:rFonts w:ascii="Verdana" w:hAnsi="Verdana" w:cs="Arial"/>
          <w:szCs w:val="24"/>
        </w:rPr>
        <w:t>moradia e lazer</w:t>
      </w:r>
    </w:p>
    <w:p w14:paraId="5240B1FB" w14:textId="352F5B0F" w:rsidR="00EC1FA3" w:rsidRPr="00EC1FA3" w:rsidRDefault="00EC1FA3" w:rsidP="00EC1FA3">
      <w:pPr>
        <w:spacing w:after="0" w:line="480" w:lineRule="auto"/>
        <w:rPr>
          <w:rFonts w:ascii="Verdana" w:hAnsi="Verdana" w:cs="Arial"/>
          <w:szCs w:val="24"/>
        </w:rPr>
      </w:pPr>
      <w:r w:rsidRPr="00EC1FA3">
        <w:rPr>
          <w:rFonts w:ascii="Verdana" w:hAnsi="Verdana" w:cs="Arial"/>
          <w:szCs w:val="24"/>
        </w:rPr>
        <w:t xml:space="preserve">C) </w:t>
      </w:r>
      <w:proofErr w:type="gramStart"/>
      <w:r w:rsidRPr="00EC1FA3">
        <w:rPr>
          <w:rFonts w:ascii="Verdana" w:hAnsi="Verdana" w:cs="Arial"/>
          <w:szCs w:val="24"/>
        </w:rPr>
        <w:t>( )</w:t>
      </w:r>
      <w:proofErr w:type="gramEnd"/>
      <w:r w:rsidRPr="00EC1FA3">
        <w:rPr>
          <w:rFonts w:ascii="Verdana" w:hAnsi="Verdana" w:cs="Arial"/>
          <w:szCs w:val="24"/>
        </w:rPr>
        <w:t xml:space="preserve"> A exclusão de certos grupos sociais</w:t>
      </w:r>
    </w:p>
    <w:p w14:paraId="16F8BE42" w14:textId="46ADDE56" w:rsidR="00EC1FA3" w:rsidRPr="00EC1FA3" w:rsidRDefault="00EC1FA3" w:rsidP="00EC1FA3">
      <w:pPr>
        <w:spacing w:after="0" w:line="480" w:lineRule="auto"/>
        <w:rPr>
          <w:rFonts w:ascii="Verdana" w:hAnsi="Verdana" w:cs="Arial"/>
          <w:szCs w:val="24"/>
        </w:rPr>
      </w:pPr>
      <w:r w:rsidRPr="00EC1FA3">
        <w:rPr>
          <w:rFonts w:ascii="Verdana" w:hAnsi="Verdana" w:cs="Arial"/>
          <w:szCs w:val="24"/>
        </w:rPr>
        <w:t xml:space="preserve">D) </w:t>
      </w:r>
      <w:proofErr w:type="gramStart"/>
      <w:r w:rsidRPr="00EC1FA3">
        <w:rPr>
          <w:rFonts w:ascii="Verdana" w:hAnsi="Verdana" w:cs="Arial"/>
          <w:szCs w:val="24"/>
        </w:rPr>
        <w:t>( )</w:t>
      </w:r>
      <w:proofErr w:type="gramEnd"/>
      <w:r w:rsidRPr="00EC1FA3">
        <w:rPr>
          <w:rFonts w:ascii="Verdana" w:hAnsi="Verdana" w:cs="Arial"/>
          <w:szCs w:val="24"/>
        </w:rPr>
        <w:t xml:space="preserve"> A acumulação de riquezas</w:t>
      </w:r>
    </w:p>
    <w:p w14:paraId="5FA795CF" w14:textId="77777777" w:rsidR="00EC1FA3" w:rsidRPr="00EC1FA3" w:rsidRDefault="00EC1FA3" w:rsidP="00EC1FA3">
      <w:pPr>
        <w:spacing w:after="0" w:line="480" w:lineRule="auto"/>
        <w:rPr>
          <w:rFonts w:ascii="Verdana" w:hAnsi="Verdana" w:cs="Arial"/>
          <w:szCs w:val="24"/>
        </w:rPr>
      </w:pPr>
    </w:p>
    <w:p w14:paraId="0DA9FA30" w14:textId="719E5276" w:rsidR="00EC1FA3" w:rsidRPr="00EC1FA3" w:rsidRDefault="00EC1FA3" w:rsidP="00EC1FA3">
      <w:pPr>
        <w:spacing w:after="0" w:line="480" w:lineRule="auto"/>
        <w:rPr>
          <w:rFonts w:ascii="Verdana" w:hAnsi="Verdana" w:cs="Arial"/>
          <w:szCs w:val="24"/>
        </w:rPr>
      </w:pPr>
      <w:r w:rsidRPr="00EC1FA3">
        <w:rPr>
          <w:rFonts w:ascii="Verdana" w:hAnsi="Verdana" w:cs="Arial"/>
          <w:szCs w:val="24"/>
        </w:rPr>
        <w:lastRenderedPageBreak/>
        <w:t>2)</w:t>
      </w:r>
      <w:r w:rsidRPr="00EC1FA3">
        <w:rPr>
          <w:rFonts w:ascii="Verdana" w:hAnsi="Verdana" w:cs="Arial"/>
          <w:szCs w:val="24"/>
        </w:rPr>
        <w:t xml:space="preserve"> Qual é o dever do Estado em relação à qualidade de vida?</w:t>
      </w:r>
    </w:p>
    <w:p w14:paraId="42ABEC9A" w14:textId="4827ED92" w:rsidR="00EC1FA3" w:rsidRPr="00EC1FA3" w:rsidRDefault="00EC1FA3" w:rsidP="00EC1FA3">
      <w:pPr>
        <w:spacing w:after="0" w:line="480" w:lineRule="auto"/>
        <w:rPr>
          <w:rFonts w:ascii="Verdana" w:hAnsi="Verdana" w:cs="Arial"/>
          <w:szCs w:val="24"/>
        </w:rPr>
      </w:pPr>
      <w:r w:rsidRPr="00EC1FA3">
        <w:rPr>
          <w:rFonts w:ascii="Verdana" w:hAnsi="Verdana" w:cs="Arial"/>
          <w:szCs w:val="24"/>
        </w:rPr>
        <w:t xml:space="preserve">A) </w:t>
      </w:r>
      <w:proofErr w:type="gramStart"/>
      <w:r w:rsidRPr="00EC1FA3">
        <w:rPr>
          <w:rFonts w:ascii="Verdana" w:hAnsi="Verdana" w:cs="Arial"/>
          <w:szCs w:val="24"/>
        </w:rPr>
        <w:t>( )</w:t>
      </w:r>
      <w:proofErr w:type="gramEnd"/>
      <w:r w:rsidRPr="00EC1FA3">
        <w:rPr>
          <w:rFonts w:ascii="Verdana" w:hAnsi="Verdana" w:cs="Arial"/>
          <w:szCs w:val="24"/>
        </w:rPr>
        <w:t xml:space="preserve"> Garantir que todos tenham acesso a serviços essenciais que</w:t>
      </w:r>
      <w:r w:rsidRPr="00EC1FA3">
        <w:rPr>
          <w:rFonts w:ascii="Verdana" w:hAnsi="Verdana" w:cs="Arial"/>
          <w:szCs w:val="24"/>
        </w:rPr>
        <w:t xml:space="preserve"> </w:t>
      </w:r>
      <w:r w:rsidRPr="00EC1FA3">
        <w:rPr>
          <w:rFonts w:ascii="Verdana" w:hAnsi="Verdana" w:cs="Arial"/>
          <w:szCs w:val="24"/>
        </w:rPr>
        <w:t>promovam o bem-estar e a dignidade humana</w:t>
      </w:r>
    </w:p>
    <w:p w14:paraId="58A09E2B" w14:textId="12E54E79" w:rsidR="00EC1FA3" w:rsidRPr="00EC1FA3" w:rsidRDefault="00EC1FA3" w:rsidP="00EC1FA3">
      <w:pPr>
        <w:spacing w:after="0" w:line="480" w:lineRule="auto"/>
        <w:rPr>
          <w:rFonts w:ascii="Verdana" w:hAnsi="Verdana" w:cs="Arial"/>
          <w:szCs w:val="24"/>
        </w:rPr>
      </w:pPr>
      <w:r w:rsidRPr="00EC1FA3">
        <w:rPr>
          <w:rFonts w:ascii="Verdana" w:hAnsi="Verdana" w:cs="Arial"/>
          <w:szCs w:val="24"/>
        </w:rPr>
        <w:t xml:space="preserve">B) </w:t>
      </w:r>
      <w:proofErr w:type="gramStart"/>
      <w:r w:rsidRPr="00EC1FA3">
        <w:rPr>
          <w:rFonts w:ascii="Verdana" w:hAnsi="Verdana" w:cs="Arial"/>
          <w:szCs w:val="24"/>
        </w:rPr>
        <w:t>( )</w:t>
      </w:r>
      <w:proofErr w:type="gramEnd"/>
      <w:r w:rsidRPr="00EC1FA3">
        <w:rPr>
          <w:rFonts w:ascii="Verdana" w:hAnsi="Verdana" w:cs="Arial"/>
          <w:szCs w:val="24"/>
        </w:rPr>
        <w:t xml:space="preserve"> Priorizar apenas a economia</w:t>
      </w:r>
    </w:p>
    <w:p w14:paraId="24E0C9BD" w14:textId="5DB9DA09" w:rsidR="00EC1FA3" w:rsidRPr="00EC1FA3" w:rsidRDefault="00EC1FA3" w:rsidP="00EC1FA3">
      <w:pPr>
        <w:spacing w:after="0" w:line="480" w:lineRule="auto"/>
        <w:rPr>
          <w:rFonts w:ascii="Verdana" w:hAnsi="Verdana" w:cs="Arial"/>
          <w:szCs w:val="24"/>
        </w:rPr>
      </w:pPr>
      <w:r w:rsidRPr="00EC1FA3">
        <w:rPr>
          <w:rFonts w:ascii="Verdana" w:hAnsi="Verdana" w:cs="Arial"/>
          <w:szCs w:val="24"/>
        </w:rPr>
        <w:t xml:space="preserve">C) </w:t>
      </w:r>
      <w:proofErr w:type="gramStart"/>
      <w:r w:rsidRPr="00EC1FA3">
        <w:rPr>
          <w:rFonts w:ascii="Verdana" w:hAnsi="Verdana" w:cs="Arial"/>
          <w:szCs w:val="24"/>
        </w:rPr>
        <w:t>( )</w:t>
      </w:r>
      <w:proofErr w:type="gramEnd"/>
      <w:r w:rsidRPr="00EC1FA3">
        <w:rPr>
          <w:rFonts w:ascii="Verdana" w:hAnsi="Verdana" w:cs="Arial"/>
          <w:szCs w:val="24"/>
        </w:rPr>
        <w:t xml:space="preserve"> Excluir os mais pobres dos serviços públicos</w:t>
      </w:r>
    </w:p>
    <w:p w14:paraId="5EA823A3" w14:textId="7F225AE7" w:rsidR="00EC1FA3" w:rsidRPr="00EC1FA3" w:rsidRDefault="00EC1FA3" w:rsidP="00EC1FA3">
      <w:pPr>
        <w:spacing w:after="0" w:line="480" w:lineRule="auto"/>
        <w:rPr>
          <w:rFonts w:ascii="Verdana" w:hAnsi="Verdana" w:cs="Arial"/>
          <w:szCs w:val="24"/>
        </w:rPr>
      </w:pPr>
      <w:r w:rsidRPr="00EC1FA3">
        <w:rPr>
          <w:rFonts w:ascii="Verdana" w:hAnsi="Verdana" w:cs="Arial"/>
          <w:szCs w:val="24"/>
        </w:rPr>
        <w:t xml:space="preserve">D) </w:t>
      </w:r>
      <w:proofErr w:type="gramStart"/>
      <w:r w:rsidRPr="00EC1FA3">
        <w:rPr>
          <w:rFonts w:ascii="Verdana" w:hAnsi="Verdana" w:cs="Arial"/>
          <w:szCs w:val="24"/>
        </w:rPr>
        <w:t>( )</w:t>
      </w:r>
      <w:proofErr w:type="gramEnd"/>
      <w:r w:rsidRPr="00EC1FA3">
        <w:rPr>
          <w:rFonts w:ascii="Verdana" w:hAnsi="Verdana" w:cs="Arial"/>
          <w:szCs w:val="24"/>
        </w:rPr>
        <w:t xml:space="preserve"> Ignorar as desigualdades sociais</w:t>
      </w:r>
    </w:p>
    <w:p w14:paraId="736C0518" w14:textId="77777777" w:rsidR="00EC1FA3" w:rsidRPr="00EC1FA3" w:rsidRDefault="00EC1FA3" w:rsidP="00EC1FA3">
      <w:pPr>
        <w:spacing w:after="0" w:line="480" w:lineRule="auto"/>
        <w:rPr>
          <w:rFonts w:ascii="Verdana" w:hAnsi="Verdana" w:cs="Arial"/>
          <w:szCs w:val="24"/>
        </w:rPr>
      </w:pPr>
    </w:p>
    <w:p w14:paraId="395394EF" w14:textId="297ED272" w:rsidR="00EC1FA3" w:rsidRPr="00EC1FA3" w:rsidRDefault="00EC1FA3" w:rsidP="00EC1FA3">
      <w:pPr>
        <w:spacing w:after="0" w:line="480" w:lineRule="auto"/>
        <w:rPr>
          <w:rFonts w:ascii="Verdana" w:hAnsi="Verdana" w:cs="Arial"/>
          <w:szCs w:val="24"/>
        </w:rPr>
      </w:pPr>
      <w:r w:rsidRPr="00EC1FA3">
        <w:rPr>
          <w:rFonts w:ascii="Verdana" w:hAnsi="Verdana" w:cs="Arial"/>
          <w:szCs w:val="24"/>
        </w:rPr>
        <w:t>3)</w:t>
      </w:r>
      <w:r w:rsidRPr="00EC1FA3">
        <w:rPr>
          <w:rFonts w:ascii="Verdana" w:hAnsi="Verdana" w:cs="Arial"/>
          <w:szCs w:val="24"/>
        </w:rPr>
        <w:t xml:space="preserve"> Como as políticas públicas podem promover a qualidade de vida?</w:t>
      </w:r>
    </w:p>
    <w:p w14:paraId="08669259" w14:textId="6307791E" w:rsidR="00EC1FA3" w:rsidRPr="00EC1FA3" w:rsidRDefault="00EC1FA3" w:rsidP="00EC1FA3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452348B3" w14:textId="77777777" w:rsidR="00EC1FA3" w:rsidRPr="00EC1FA3" w:rsidRDefault="00EC1FA3" w:rsidP="00EC1FA3">
      <w:pPr>
        <w:spacing w:after="0" w:line="480" w:lineRule="auto"/>
        <w:rPr>
          <w:rFonts w:ascii="Verdana" w:hAnsi="Verdana" w:cs="Arial"/>
          <w:szCs w:val="24"/>
        </w:rPr>
      </w:pPr>
    </w:p>
    <w:p w14:paraId="12E7AB40" w14:textId="07E9C328" w:rsidR="00EC1FA3" w:rsidRPr="00EC1FA3" w:rsidRDefault="00EC1FA3" w:rsidP="00EC1FA3">
      <w:pPr>
        <w:spacing w:after="0" w:line="480" w:lineRule="auto"/>
        <w:rPr>
          <w:rFonts w:ascii="Verdana" w:hAnsi="Verdana" w:cs="Arial"/>
          <w:szCs w:val="24"/>
        </w:rPr>
      </w:pPr>
      <w:r w:rsidRPr="00EC1FA3">
        <w:rPr>
          <w:rFonts w:ascii="Verdana" w:hAnsi="Verdana" w:cs="Arial"/>
          <w:szCs w:val="24"/>
        </w:rPr>
        <w:t>4)</w:t>
      </w:r>
      <w:r w:rsidRPr="00EC1FA3">
        <w:rPr>
          <w:rFonts w:ascii="Verdana" w:hAnsi="Verdana" w:cs="Arial"/>
          <w:szCs w:val="24"/>
        </w:rPr>
        <w:t xml:space="preserve"> Por que o combate à desigualdade social é importante para a qualidade de</w:t>
      </w:r>
      <w:r w:rsidRPr="00EC1FA3">
        <w:rPr>
          <w:rFonts w:ascii="Verdana" w:hAnsi="Verdana" w:cs="Arial"/>
          <w:szCs w:val="24"/>
        </w:rPr>
        <w:t xml:space="preserve"> </w:t>
      </w:r>
      <w:r w:rsidRPr="00EC1FA3">
        <w:rPr>
          <w:rFonts w:ascii="Verdana" w:hAnsi="Verdana" w:cs="Arial"/>
          <w:szCs w:val="24"/>
        </w:rPr>
        <w:t>vida?</w:t>
      </w:r>
    </w:p>
    <w:p w14:paraId="0986F22C" w14:textId="400B1B45" w:rsidR="00EC1FA3" w:rsidRPr="00EC1FA3" w:rsidRDefault="00EC1FA3" w:rsidP="00EC1FA3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9053DB4" w14:textId="77777777" w:rsidR="00EC1FA3" w:rsidRPr="00EC1FA3" w:rsidRDefault="00EC1FA3" w:rsidP="00EC1FA3">
      <w:pPr>
        <w:spacing w:after="0" w:line="480" w:lineRule="auto"/>
        <w:rPr>
          <w:rFonts w:ascii="Verdana" w:hAnsi="Verdana" w:cs="Arial"/>
          <w:szCs w:val="24"/>
        </w:rPr>
      </w:pPr>
    </w:p>
    <w:p w14:paraId="66AF247E" w14:textId="2C7DD0CD" w:rsidR="00EC1FA3" w:rsidRPr="00EC1FA3" w:rsidRDefault="00EC1FA3" w:rsidP="00EC1FA3">
      <w:pPr>
        <w:spacing w:after="0" w:line="480" w:lineRule="auto"/>
        <w:rPr>
          <w:rFonts w:ascii="Verdana" w:hAnsi="Verdana" w:cs="Arial"/>
          <w:szCs w:val="24"/>
        </w:rPr>
      </w:pPr>
      <w:r w:rsidRPr="00EC1FA3">
        <w:rPr>
          <w:rFonts w:ascii="Verdana" w:hAnsi="Verdana" w:cs="Arial"/>
          <w:szCs w:val="24"/>
        </w:rPr>
        <w:t xml:space="preserve">5) </w:t>
      </w:r>
      <w:r w:rsidRPr="00EC1FA3">
        <w:rPr>
          <w:rFonts w:ascii="Verdana" w:hAnsi="Verdana" w:cs="Arial"/>
          <w:szCs w:val="24"/>
        </w:rPr>
        <w:t>Qual das seguintes ações NÃO contribui para melhorar a qualidade de</w:t>
      </w:r>
      <w:r w:rsidRPr="00EC1FA3">
        <w:rPr>
          <w:rFonts w:ascii="Verdana" w:hAnsi="Verdana" w:cs="Arial"/>
          <w:szCs w:val="24"/>
        </w:rPr>
        <w:t xml:space="preserve"> </w:t>
      </w:r>
      <w:r w:rsidRPr="00EC1FA3">
        <w:rPr>
          <w:rFonts w:ascii="Verdana" w:hAnsi="Verdana" w:cs="Arial"/>
          <w:szCs w:val="24"/>
        </w:rPr>
        <w:t>vida?</w:t>
      </w:r>
    </w:p>
    <w:p w14:paraId="78F6D87E" w14:textId="6FD20CAF" w:rsidR="00EC1FA3" w:rsidRPr="00EC1FA3" w:rsidRDefault="00EC1FA3" w:rsidP="00EC1FA3">
      <w:pPr>
        <w:spacing w:after="0" w:line="480" w:lineRule="auto"/>
        <w:rPr>
          <w:rFonts w:ascii="Verdana" w:hAnsi="Verdana" w:cs="Arial"/>
          <w:szCs w:val="24"/>
        </w:rPr>
      </w:pPr>
      <w:r w:rsidRPr="00EC1FA3">
        <w:rPr>
          <w:rFonts w:ascii="Verdana" w:hAnsi="Verdana" w:cs="Arial"/>
          <w:szCs w:val="24"/>
        </w:rPr>
        <w:t xml:space="preserve">A) </w:t>
      </w:r>
      <w:proofErr w:type="gramStart"/>
      <w:r w:rsidRPr="00EC1FA3">
        <w:rPr>
          <w:rFonts w:ascii="Verdana" w:hAnsi="Verdana" w:cs="Arial"/>
          <w:szCs w:val="24"/>
        </w:rPr>
        <w:t>( )</w:t>
      </w:r>
      <w:proofErr w:type="gramEnd"/>
      <w:r w:rsidRPr="00EC1FA3">
        <w:rPr>
          <w:rFonts w:ascii="Verdana" w:hAnsi="Verdana" w:cs="Arial"/>
          <w:szCs w:val="24"/>
        </w:rPr>
        <w:t xml:space="preserve"> Garantir acesso à educação de qualidade</w:t>
      </w:r>
    </w:p>
    <w:p w14:paraId="30DC44D9" w14:textId="1CCD4EDF" w:rsidR="00EC1FA3" w:rsidRPr="00EC1FA3" w:rsidRDefault="00EC1FA3" w:rsidP="00EC1FA3">
      <w:pPr>
        <w:spacing w:after="0" w:line="480" w:lineRule="auto"/>
        <w:rPr>
          <w:rFonts w:ascii="Verdana" w:hAnsi="Verdana" w:cs="Arial"/>
          <w:szCs w:val="24"/>
        </w:rPr>
      </w:pPr>
      <w:r w:rsidRPr="00EC1FA3">
        <w:rPr>
          <w:rFonts w:ascii="Verdana" w:hAnsi="Verdana" w:cs="Arial"/>
          <w:szCs w:val="24"/>
        </w:rPr>
        <w:t xml:space="preserve">B) </w:t>
      </w:r>
      <w:proofErr w:type="gramStart"/>
      <w:r w:rsidRPr="00EC1FA3">
        <w:rPr>
          <w:rFonts w:ascii="Verdana" w:hAnsi="Verdana" w:cs="Arial"/>
          <w:szCs w:val="24"/>
        </w:rPr>
        <w:t>( )</w:t>
      </w:r>
      <w:proofErr w:type="gramEnd"/>
      <w:r w:rsidRPr="00EC1FA3">
        <w:rPr>
          <w:rFonts w:ascii="Verdana" w:hAnsi="Verdana" w:cs="Arial"/>
          <w:szCs w:val="24"/>
        </w:rPr>
        <w:t xml:space="preserve"> Oferecer condições de moradia digna</w:t>
      </w:r>
    </w:p>
    <w:p w14:paraId="0D4A020A" w14:textId="37083AF8" w:rsidR="00EC1FA3" w:rsidRPr="00EC1FA3" w:rsidRDefault="00EC1FA3" w:rsidP="00EC1FA3">
      <w:pPr>
        <w:spacing w:after="0" w:line="480" w:lineRule="auto"/>
        <w:rPr>
          <w:rFonts w:ascii="Verdana" w:hAnsi="Verdana" w:cs="Arial"/>
          <w:szCs w:val="24"/>
        </w:rPr>
      </w:pPr>
      <w:r w:rsidRPr="00EC1FA3">
        <w:rPr>
          <w:rFonts w:ascii="Verdana" w:hAnsi="Verdana" w:cs="Arial"/>
          <w:szCs w:val="24"/>
        </w:rPr>
        <w:t xml:space="preserve">C) </w:t>
      </w:r>
      <w:proofErr w:type="gramStart"/>
      <w:r w:rsidRPr="00EC1FA3">
        <w:rPr>
          <w:rFonts w:ascii="Verdana" w:hAnsi="Verdana" w:cs="Arial"/>
          <w:szCs w:val="24"/>
        </w:rPr>
        <w:t>( )</w:t>
      </w:r>
      <w:proofErr w:type="gramEnd"/>
      <w:r w:rsidRPr="00EC1FA3">
        <w:rPr>
          <w:rFonts w:ascii="Verdana" w:hAnsi="Verdana" w:cs="Arial"/>
          <w:szCs w:val="24"/>
        </w:rPr>
        <w:t xml:space="preserve"> Promover a exclusão social</w:t>
      </w:r>
    </w:p>
    <w:p w14:paraId="6B3CFEDD" w14:textId="74E4BCB6" w:rsidR="00EC1FA3" w:rsidRPr="00EC1FA3" w:rsidRDefault="00EC1FA3" w:rsidP="00EC1FA3">
      <w:pPr>
        <w:spacing w:after="0" w:line="480" w:lineRule="auto"/>
        <w:rPr>
          <w:rFonts w:ascii="Verdana" w:hAnsi="Verdana" w:cs="Arial"/>
          <w:szCs w:val="24"/>
        </w:rPr>
      </w:pPr>
      <w:r w:rsidRPr="00EC1FA3">
        <w:rPr>
          <w:rFonts w:ascii="Verdana" w:hAnsi="Verdana" w:cs="Arial"/>
          <w:szCs w:val="24"/>
        </w:rPr>
        <w:t xml:space="preserve">D) </w:t>
      </w:r>
      <w:proofErr w:type="gramStart"/>
      <w:r w:rsidRPr="00EC1FA3">
        <w:rPr>
          <w:rFonts w:ascii="Verdana" w:hAnsi="Verdana" w:cs="Arial"/>
          <w:szCs w:val="24"/>
        </w:rPr>
        <w:t>( )</w:t>
      </w:r>
      <w:proofErr w:type="gramEnd"/>
      <w:r w:rsidRPr="00EC1FA3">
        <w:rPr>
          <w:rFonts w:ascii="Verdana" w:hAnsi="Verdana" w:cs="Arial"/>
          <w:szCs w:val="24"/>
        </w:rPr>
        <w:t xml:space="preserve"> Assegurar serviços de saúde acessíveis</w:t>
      </w:r>
    </w:p>
    <w:p w14:paraId="1E0A5E32" w14:textId="77777777" w:rsidR="00EC1FA3" w:rsidRPr="00EC1FA3" w:rsidRDefault="00EC1FA3" w:rsidP="00EC1FA3">
      <w:pPr>
        <w:spacing w:after="0" w:line="480" w:lineRule="auto"/>
        <w:rPr>
          <w:rFonts w:ascii="Verdana" w:hAnsi="Verdana" w:cs="Arial"/>
          <w:szCs w:val="24"/>
        </w:rPr>
      </w:pPr>
    </w:p>
    <w:p w14:paraId="5358DD13" w14:textId="0894A44C" w:rsidR="00EC1FA3" w:rsidRPr="00EC1FA3" w:rsidRDefault="00EC1FA3" w:rsidP="00EC1FA3">
      <w:pPr>
        <w:spacing w:after="0" w:line="480" w:lineRule="auto"/>
        <w:rPr>
          <w:rFonts w:ascii="Verdana" w:hAnsi="Verdana" w:cs="Arial"/>
          <w:szCs w:val="24"/>
        </w:rPr>
      </w:pPr>
      <w:r w:rsidRPr="00EC1FA3">
        <w:rPr>
          <w:rFonts w:ascii="Verdana" w:hAnsi="Verdana" w:cs="Arial"/>
          <w:szCs w:val="24"/>
        </w:rPr>
        <w:t>6)</w:t>
      </w:r>
      <w:r w:rsidRPr="00EC1FA3">
        <w:rPr>
          <w:rFonts w:ascii="Verdana" w:hAnsi="Verdana" w:cs="Arial"/>
          <w:szCs w:val="24"/>
        </w:rPr>
        <w:t xml:space="preserve"> Como o respeito aos direitos humanos está relacionado à qualidade de vida?</w:t>
      </w:r>
    </w:p>
    <w:p w14:paraId="5BDAA150" w14:textId="1A9881C9" w:rsidR="00EC1FA3" w:rsidRPr="00EC1FA3" w:rsidRDefault="00EC1FA3" w:rsidP="00EC1FA3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EC1FA3" w:rsidRPr="00EC1FA3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89A5F" w14:textId="77777777" w:rsidR="00BF7846" w:rsidRDefault="00BF7846" w:rsidP="00FE55FB">
      <w:pPr>
        <w:spacing w:after="0" w:line="240" w:lineRule="auto"/>
      </w:pPr>
      <w:r>
        <w:separator/>
      </w:r>
    </w:p>
  </w:endnote>
  <w:endnote w:type="continuationSeparator" w:id="0">
    <w:p w14:paraId="6FBF5670" w14:textId="77777777" w:rsidR="00BF7846" w:rsidRDefault="00BF784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7FF6E" w14:textId="77777777" w:rsidR="00BF7846" w:rsidRDefault="00BF7846" w:rsidP="00FE55FB">
      <w:pPr>
        <w:spacing w:after="0" w:line="240" w:lineRule="auto"/>
      </w:pPr>
      <w:r>
        <w:separator/>
      </w:r>
    </w:p>
  </w:footnote>
  <w:footnote w:type="continuationSeparator" w:id="0">
    <w:p w14:paraId="47A71113" w14:textId="77777777" w:rsidR="00BF7846" w:rsidRDefault="00BF784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846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2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2025-05-20T05:53:00Z</cp:lastPrinted>
  <dcterms:created xsi:type="dcterms:W3CDTF">2025-05-20T05:53:00Z</dcterms:created>
  <dcterms:modified xsi:type="dcterms:W3CDTF">2025-05-20T05:53:00Z</dcterms:modified>
</cp:coreProperties>
</file>