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92ED7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92ED7">
        <w:rPr>
          <w:rFonts w:ascii="Verdana" w:hAnsi="Verdana" w:cs="Arial"/>
          <w:szCs w:val="24"/>
        </w:rPr>
        <w:t>ESCOLA ____________</w:t>
      </w:r>
      <w:r w:rsidRPr="00292ED7">
        <w:rPr>
          <w:rFonts w:ascii="Verdana" w:hAnsi="Verdana" w:cs="Arial"/>
          <w:szCs w:val="24"/>
        </w:rPr>
        <w:t>____________________</w:t>
      </w:r>
      <w:r w:rsidR="00E86F37" w:rsidRPr="00292ED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92ED7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PROF:________</w:t>
      </w:r>
      <w:r w:rsidR="00204057" w:rsidRPr="00292ED7">
        <w:rPr>
          <w:rFonts w:ascii="Verdana" w:hAnsi="Verdana" w:cs="Arial"/>
          <w:szCs w:val="24"/>
        </w:rPr>
        <w:t>__________________________</w:t>
      </w:r>
      <w:r w:rsidRPr="00292ED7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292ED7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NOME:_________________________________</w:t>
      </w:r>
      <w:r w:rsidR="00453DF6" w:rsidRPr="00292ED7">
        <w:rPr>
          <w:rFonts w:ascii="Verdana" w:hAnsi="Verdana" w:cs="Arial"/>
          <w:szCs w:val="24"/>
        </w:rPr>
        <w:t>_______________________</w:t>
      </w:r>
    </w:p>
    <w:p w14:paraId="606B7933" w14:textId="77777777" w:rsidR="005050E3" w:rsidRPr="00292ED7" w:rsidRDefault="005050E3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711540" w14:textId="27B761C3" w:rsidR="00423BDC" w:rsidRPr="00292ED7" w:rsidRDefault="00423BDC" w:rsidP="00292ED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92ED7">
        <w:rPr>
          <w:rFonts w:ascii="Verdana" w:hAnsi="Verdana" w:cs="Arial"/>
          <w:b/>
          <w:bCs/>
          <w:szCs w:val="24"/>
        </w:rPr>
        <w:t>Análise de fábulas</w:t>
      </w:r>
    </w:p>
    <w:p w14:paraId="0048E4E9" w14:textId="77777777" w:rsidR="00423BDC" w:rsidRPr="00292ED7" w:rsidRDefault="00423BDC" w:rsidP="00292ED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As fábulas são histórias curtas que trazem lições de vida e ensinamentos. Elas</w:t>
      </w:r>
    </w:p>
    <w:p w14:paraId="25F0B229" w14:textId="7640F913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geralmente têm animais como personagens e terminam com uma moral, ou seja, uma</w:t>
      </w:r>
      <w:r w:rsidR="00292ED7" w:rsidRPr="00292ED7">
        <w:rPr>
          <w:rFonts w:ascii="Verdana" w:hAnsi="Verdana" w:cs="Arial"/>
          <w:szCs w:val="24"/>
        </w:rPr>
        <w:t xml:space="preserve"> </w:t>
      </w:r>
      <w:r w:rsidRPr="00292ED7">
        <w:rPr>
          <w:rFonts w:ascii="Verdana" w:hAnsi="Verdana" w:cs="Arial"/>
          <w:szCs w:val="24"/>
        </w:rPr>
        <w:t>mensagem sobre o que devemos aprender com a história. Ler e entender fábulas nos</w:t>
      </w:r>
      <w:r w:rsidR="00292ED7" w:rsidRPr="00292ED7">
        <w:rPr>
          <w:rFonts w:ascii="Verdana" w:hAnsi="Verdana" w:cs="Arial"/>
          <w:szCs w:val="24"/>
        </w:rPr>
        <w:t xml:space="preserve"> </w:t>
      </w:r>
      <w:r w:rsidRPr="00292ED7">
        <w:rPr>
          <w:rFonts w:ascii="Verdana" w:hAnsi="Verdana" w:cs="Arial"/>
          <w:szCs w:val="24"/>
        </w:rPr>
        <w:t>ensina lições importantes e nos ajuda a refletir sobre nossas atitudes.</w:t>
      </w:r>
    </w:p>
    <w:p w14:paraId="414E679D" w14:textId="003D98EA" w:rsidR="00423BDC" w:rsidRPr="00292ED7" w:rsidRDefault="00423BDC" w:rsidP="00292ED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Neste exercício, você vai ler uma fábula curta e depois responder perguntas sobre o</w:t>
      </w:r>
      <w:r w:rsidR="00292ED7" w:rsidRPr="00292ED7">
        <w:rPr>
          <w:rFonts w:ascii="Verdana" w:hAnsi="Verdana" w:cs="Arial"/>
          <w:szCs w:val="24"/>
        </w:rPr>
        <w:t xml:space="preserve"> </w:t>
      </w:r>
      <w:r w:rsidRPr="00292ED7">
        <w:rPr>
          <w:rFonts w:ascii="Verdana" w:hAnsi="Verdana" w:cs="Arial"/>
          <w:szCs w:val="24"/>
        </w:rPr>
        <w:t>que aprendeu com ela. Vamos focar em entender o que aconteceu na história e qual é</w:t>
      </w:r>
      <w:r w:rsidR="00292ED7" w:rsidRPr="00292ED7">
        <w:rPr>
          <w:rFonts w:ascii="Verdana" w:hAnsi="Verdana" w:cs="Arial"/>
          <w:szCs w:val="24"/>
        </w:rPr>
        <w:t xml:space="preserve"> </w:t>
      </w:r>
      <w:r w:rsidRPr="00292ED7">
        <w:rPr>
          <w:rFonts w:ascii="Verdana" w:hAnsi="Verdana" w:cs="Arial"/>
          <w:szCs w:val="24"/>
        </w:rPr>
        <w:t>a moral da fábula.</w:t>
      </w:r>
      <w:r w:rsidR="00292ED7" w:rsidRPr="00292ED7">
        <w:rPr>
          <w:rFonts w:ascii="Verdana" w:hAnsi="Verdana" w:cs="Arial"/>
          <w:szCs w:val="24"/>
        </w:rPr>
        <w:t xml:space="preserve"> </w:t>
      </w:r>
      <w:r w:rsidRPr="00292ED7">
        <w:rPr>
          <w:rFonts w:ascii="Verdana" w:hAnsi="Verdana" w:cs="Arial"/>
          <w:szCs w:val="24"/>
        </w:rPr>
        <w:t>Leia a fábula abaixo e responda às perguntas.</w:t>
      </w:r>
    </w:p>
    <w:p w14:paraId="23039FC9" w14:textId="77777777" w:rsidR="00292ED7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E9C564" w14:textId="561FF4EA" w:rsidR="00423BDC" w:rsidRPr="00292ED7" w:rsidRDefault="00423BDC" w:rsidP="00292ED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92ED7">
        <w:rPr>
          <w:rFonts w:ascii="Verdana" w:hAnsi="Verdana" w:cs="Arial"/>
          <w:b/>
          <w:bCs/>
          <w:szCs w:val="24"/>
        </w:rPr>
        <w:t>Fábula: A Lebre e a Tartaruga</w:t>
      </w:r>
    </w:p>
    <w:p w14:paraId="5E467D45" w14:textId="53DB6988" w:rsidR="00423BDC" w:rsidRPr="00292ED7" w:rsidRDefault="00292ED7" w:rsidP="00292ED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gramStart"/>
      <w:r w:rsidRPr="00292ED7">
        <w:rPr>
          <w:rFonts w:ascii="Verdana" w:hAnsi="Verdana" w:cs="Arial"/>
          <w:szCs w:val="24"/>
        </w:rPr>
        <w:t>”A</w:t>
      </w:r>
      <w:proofErr w:type="gramEnd"/>
      <w:r w:rsidR="00423BDC" w:rsidRPr="00292ED7">
        <w:rPr>
          <w:rFonts w:ascii="Verdana" w:hAnsi="Verdana" w:cs="Arial"/>
          <w:szCs w:val="24"/>
        </w:rPr>
        <w:t xml:space="preserve"> lebre, sempre muito rápida, desafiou a tartaruga para uma corrida. A lebre</w:t>
      </w:r>
    </w:p>
    <w:p w14:paraId="5140A84A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acreditava que venceria facilmente e, por isso, decidiu parar para descansar</w:t>
      </w:r>
    </w:p>
    <w:p w14:paraId="38851220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durante a corrida. Enquanto isso, a tartaruga, devagar </w:t>
      </w:r>
      <w:proofErr w:type="gramStart"/>
      <w:r w:rsidRPr="00292ED7">
        <w:rPr>
          <w:rFonts w:ascii="Verdana" w:hAnsi="Verdana" w:cs="Arial"/>
          <w:szCs w:val="24"/>
        </w:rPr>
        <w:t>e</w:t>
      </w:r>
      <w:proofErr w:type="gramEnd"/>
      <w:r w:rsidRPr="00292ED7">
        <w:rPr>
          <w:rFonts w:ascii="Verdana" w:hAnsi="Verdana" w:cs="Arial"/>
          <w:szCs w:val="24"/>
        </w:rPr>
        <w:t xml:space="preserve"> determinada, continuou</w:t>
      </w:r>
    </w:p>
    <w:p w14:paraId="64151709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andando sem parar. Quando a lebre acordou, viu que a tartaruga já estava quase</w:t>
      </w:r>
    </w:p>
    <w:p w14:paraId="1821A411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na linha de chegada. A lebre correu o mais rápido que pôde, mas a tartaruga foi</w:t>
      </w:r>
    </w:p>
    <w:p w14:paraId="5D9FD3F3" w14:textId="2F001379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a vencedora. Moral da história: Devagar e sempre se chega longe.</w:t>
      </w:r>
      <w:r w:rsidR="00292ED7" w:rsidRPr="00292ED7">
        <w:rPr>
          <w:rFonts w:ascii="Verdana" w:hAnsi="Verdana" w:cs="Arial"/>
          <w:szCs w:val="24"/>
        </w:rPr>
        <w:t>”</w:t>
      </w:r>
    </w:p>
    <w:p w14:paraId="306E41AA" w14:textId="77777777" w:rsidR="00292ED7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92FED2" w14:textId="135598CA" w:rsidR="00423BDC" w:rsidRPr="00292ED7" w:rsidRDefault="00423BDC" w:rsidP="00292ED7">
      <w:pPr>
        <w:tabs>
          <w:tab w:val="left" w:pos="4284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92ED7">
        <w:rPr>
          <w:rFonts w:ascii="Verdana" w:hAnsi="Verdana" w:cs="Arial"/>
          <w:b/>
          <w:bCs/>
          <w:szCs w:val="24"/>
        </w:rPr>
        <w:t>Questões</w:t>
      </w:r>
    </w:p>
    <w:p w14:paraId="3D46AD8F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1. Quem venceu a corrida na fábula?</w:t>
      </w:r>
    </w:p>
    <w:p w14:paraId="5B7D16AC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A)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A lebre</w:t>
      </w:r>
    </w:p>
    <w:p w14:paraId="68DBA883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B)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A tartaruga</w:t>
      </w:r>
    </w:p>
    <w:p w14:paraId="4DDC963C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C)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O coelho</w:t>
      </w:r>
    </w:p>
    <w:p w14:paraId="227C642D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D)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Nenhum dos dois</w:t>
      </w:r>
    </w:p>
    <w:p w14:paraId="59A65FA4" w14:textId="2F3DD05B" w:rsidR="00423BDC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lastRenderedPageBreak/>
        <w:t>2)</w:t>
      </w:r>
      <w:r w:rsidR="00423BDC" w:rsidRPr="00292ED7">
        <w:rPr>
          <w:rFonts w:ascii="Verdana" w:hAnsi="Verdana" w:cs="Arial"/>
          <w:szCs w:val="24"/>
        </w:rPr>
        <w:t xml:space="preserve"> Por que a lebre perdeu a corrida?</w:t>
      </w:r>
    </w:p>
    <w:p w14:paraId="5EB0071E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A)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Porque estava machucada</w:t>
      </w:r>
    </w:p>
    <w:p w14:paraId="220E035C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B)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Porque parou para descansar</w:t>
      </w:r>
    </w:p>
    <w:p w14:paraId="0EA3A4C3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C)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Porque correu muito rápido</w:t>
      </w:r>
    </w:p>
    <w:p w14:paraId="36F47321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D) </w:t>
      </w:r>
      <w:proofErr w:type="gramStart"/>
      <w:r w:rsidRPr="00292ED7">
        <w:rPr>
          <w:rFonts w:ascii="Verdana" w:hAnsi="Verdana" w:cs="Arial"/>
          <w:szCs w:val="24"/>
        </w:rPr>
        <w:t>( )</w:t>
      </w:r>
      <w:proofErr w:type="gramEnd"/>
      <w:r w:rsidRPr="00292ED7">
        <w:rPr>
          <w:rFonts w:ascii="Verdana" w:hAnsi="Verdana" w:cs="Arial"/>
          <w:szCs w:val="24"/>
        </w:rPr>
        <w:t xml:space="preserve"> Porque não gostava de correr</w:t>
      </w:r>
    </w:p>
    <w:p w14:paraId="49BF42B6" w14:textId="77777777" w:rsidR="00292ED7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E75FD0" w14:textId="77777777" w:rsidR="00292ED7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3)</w:t>
      </w:r>
      <w:r w:rsidR="00423BDC" w:rsidRPr="00292ED7">
        <w:rPr>
          <w:rFonts w:ascii="Verdana" w:hAnsi="Verdana" w:cs="Arial"/>
          <w:szCs w:val="24"/>
        </w:rPr>
        <w:t xml:space="preserve"> Qual é a moral da história?</w:t>
      </w:r>
    </w:p>
    <w:p w14:paraId="377EE17F" w14:textId="179774DC" w:rsidR="00423BDC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>R</w:t>
      </w:r>
      <w:r w:rsidR="00423BDC" w:rsidRPr="00292ED7">
        <w:rPr>
          <w:rFonts w:ascii="Verdana" w:hAnsi="Verdana" w:cs="Arial"/>
          <w:szCs w:val="24"/>
        </w:rPr>
        <w:t xml:space="preserve">: </w:t>
      </w:r>
    </w:p>
    <w:p w14:paraId="199D96E3" w14:textId="77777777" w:rsidR="00423BDC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B23C75" w14:textId="17D023F8" w:rsidR="00423BDC" w:rsidRPr="00292ED7" w:rsidRDefault="00292ED7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4) </w:t>
      </w:r>
      <w:r w:rsidR="00423BDC" w:rsidRPr="00292ED7">
        <w:rPr>
          <w:rFonts w:ascii="Verdana" w:hAnsi="Verdana" w:cs="Arial"/>
          <w:szCs w:val="24"/>
        </w:rPr>
        <w:t>Por que as fábulas são importantes para nos ensinar lições?</w:t>
      </w:r>
    </w:p>
    <w:p w14:paraId="7827035D" w14:textId="4BA5E137" w:rsidR="005050E3" w:rsidRPr="00292ED7" w:rsidRDefault="00423BDC" w:rsidP="00423BD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92ED7">
        <w:rPr>
          <w:rFonts w:ascii="Verdana" w:hAnsi="Verdana" w:cs="Arial"/>
          <w:szCs w:val="24"/>
        </w:rPr>
        <w:t xml:space="preserve">R: </w:t>
      </w:r>
    </w:p>
    <w:sectPr w:rsidR="005050E3" w:rsidRPr="00292ED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14FE" w14:textId="77777777" w:rsidR="00C23D35" w:rsidRDefault="00C23D35" w:rsidP="00FE55FB">
      <w:pPr>
        <w:spacing w:after="0" w:line="240" w:lineRule="auto"/>
      </w:pPr>
      <w:r>
        <w:separator/>
      </w:r>
    </w:p>
  </w:endnote>
  <w:endnote w:type="continuationSeparator" w:id="0">
    <w:p w14:paraId="5AB7DD1A" w14:textId="77777777" w:rsidR="00C23D35" w:rsidRDefault="00C23D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0856" w14:textId="77777777" w:rsidR="00C23D35" w:rsidRDefault="00C23D35" w:rsidP="00FE55FB">
      <w:pPr>
        <w:spacing w:after="0" w:line="240" w:lineRule="auto"/>
      </w:pPr>
      <w:r>
        <w:separator/>
      </w:r>
    </w:p>
  </w:footnote>
  <w:footnote w:type="continuationSeparator" w:id="0">
    <w:p w14:paraId="11365A65" w14:textId="77777777" w:rsidR="00C23D35" w:rsidRDefault="00C23D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3D35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2025-05-19T22:31:00Z</cp:lastPrinted>
  <dcterms:created xsi:type="dcterms:W3CDTF">2025-05-19T22:31:00Z</dcterms:created>
  <dcterms:modified xsi:type="dcterms:W3CDTF">2025-05-19T22:31:00Z</dcterms:modified>
</cp:coreProperties>
</file>