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33AF2382" w:rsidR="00DD2428" w:rsidRPr="002F7ED2" w:rsidRDefault="00A05FB3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A </w:t>
      </w:r>
      <w:r w:rsidR="004C1732">
        <w:rPr>
          <w:rFonts w:ascii="Verdana" w:eastAsia="Times New Roman" w:hAnsi="Verdana"/>
          <w:b/>
          <w:bCs/>
          <w:kern w:val="36"/>
          <w:sz w:val="28"/>
          <w:szCs w:val="28"/>
        </w:rPr>
        <w:t>ORGANIZAÇÃO DA NOVA CONSTITUIÇÃO – ASSEMBLEIA NACIONAL CONSTITUINTE</w:t>
      </w:r>
    </w:p>
    <w:p w14:paraId="1B35054B" w14:textId="68DED468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Após a Proclamação da República em 1889, o Brasil precisou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criar uma nova Constituição para substituir a Carta Imperial de 1824,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que tinha sido feita durante o período monárquico. A tarefa de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elaborar essa nova Constituição foi dada à Assembleia Nacional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Constituinte, que foi convocada em 1890. Esta Assembleia era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composta por representantes eleitos pelo povo, que tinham 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responsabilidade de definir as bases do novo regime republicano 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democrático do Brasil.</w:t>
      </w:r>
    </w:p>
    <w:p w14:paraId="36FD5C3B" w14:textId="77955A92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A Assembleia Nacional Constituinte começou seus trabalhos em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novembro de 1890, sob a presidência de Prudente de Morais, que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mais tarde se tornaria o primeiro presidente civil do Brasil. Os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debates foram intensos e envolveram diferentes setores da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sociedade, incluindo políticos, intelectuais e líderes militares. As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discussões abordaram temas como a forma de governo, os direitos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dos cidadãos, a organização dos poderes e a autonomia dos estados.</w:t>
      </w:r>
    </w:p>
    <w:p w14:paraId="2B6580A7" w14:textId="402881FF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Uma das principais decisões da Assembleia foi a adoção do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sistema presidencialista de governo, onde o presidente da República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seria eleito pelo povo e teria amplos poderes executivos. Além disso,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a nova Constituição estabeleceu a separação dos poderes em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Executivo, Legislativo e Judiciário, garantindo um equilíbrio entre eles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e prevenindo abusos de poder. Também foram definidos os direitos 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deveres dos cidadãos, incluindo a liberdade de expressão, o direito à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propriedade e a igualdade perante a lei.</w:t>
      </w:r>
    </w:p>
    <w:p w14:paraId="240600E8" w14:textId="0E2AD41A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A nova Constituição foi promulgada em 24 de fevereiro de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1891, marcando o início oficial da República Federativa do Brasil. Ela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deu maior autonomia às antigas províncias, agora chamadas de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estados, permitindo que cada um tivesse sua própria Constituição 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legislasse sobre assuntos locais. Essa descentralização foi importante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para acomodar a diversidade regional do país e fortalecer a unidade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nacional.</w:t>
      </w:r>
    </w:p>
    <w:p w14:paraId="785725B6" w14:textId="15F14928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Embora a nova Constituição tenha sido um passo significativo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na consolidação da República, ela também enfrentou desafios 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críticas. Muitos aspectos ainda precisavam ser aperfeiçoados, e havia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conflitos entre diferentes grupos políticos sobre a melhor forma de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governar o país. No entanto, a Constituição de 1891 foi um marco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 xml:space="preserve">importante </w:t>
      </w:r>
      <w:r w:rsidRPr="004C1732">
        <w:rPr>
          <w:rFonts w:ascii="Verdana" w:hAnsi="Verdana" w:cs="Arial"/>
          <w:szCs w:val="24"/>
        </w:rPr>
        <w:lastRenderedPageBreak/>
        <w:t>na história do Brasil, estabelecendo as bases para 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democracia e a organização política que conhecemos hoje.</w:t>
      </w:r>
    </w:p>
    <w:p w14:paraId="424EB239" w14:textId="77777777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60181F54" w14:textId="77777777" w:rsidR="004C1732" w:rsidRPr="004C1732" w:rsidRDefault="004C1732" w:rsidP="004C1732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4C1732">
        <w:rPr>
          <w:rFonts w:ascii="Verdana" w:hAnsi="Verdana" w:cs="Arial"/>
          <w:b/>
          <w:bCs/>
          <w:szCs w:val="24"/>
        </w:rPr>
        <w:t>Questões</w:t>
      </w:r>
    </w:p>
    <w:p w14:paraId="1876C591" w14:textId="77777777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722D11C0" w14:textId="0F135CF1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1) Por que o Brasil precisou criar uma nova Constituição após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1889?</w:t>
      </w:r>
    </w:p>
    <w:p w14:paraId="04540211" w14:textId="30FF99D2" w:rsid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F5569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</w:p>
    <w:p w14:paraId="76644B8E" w14:textId="77777777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2) Quem presidiu a Assembleia Nacional Constituinte de 1890?</w:t>
      </w:r>
    </w:p>
    <w:p w14:paraId="3D760949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D7192" w14:textId="77777777" w:rsidR="004C1732" w:rsidRDefault="004C1732" w:rsidP="004C1732">
      <w:pPr>
        <w:tabs>
          <w:tab w:val="left" w:pos="8453"/>
        </w:tabs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570D944D" w14:textId="13CC203D" w:rsidR="004C1732" w:rsidRPr="004C1732" w:rsidRDefault="004C1732" w:rsidP="004C1732">
      <w:pPr>
        <w:tabs>
          <w:tab w:val="left" w:pos="8453"/>
        </w:tabs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3) Quais foram alguns dos principais temas discutidos pel</w:t>
      </w:r>
      <w:r>
        <w:rPr>
          <w:rFonts w:ascii="Verdana" w:hAnsi="Verdana" w:cs="Arial"/>
          <w:szCs w:val="24"/>
        </w:rPr>
        <w:t xml:space="preserve">a </w:t>
      </w:r>
      <w:r w:rsidRPr="004C1732">
        <w:rPr>
          <w:rFonts w:ascii="Verdana" w:hAnsi="Verdana" w:cs="Arial"/>
          <w:szCs w:val="24"/>
        </w:rPr>
        <w:t>Assembleia Nacional Constituinte?</w:t>
      </w:r>
    </w:p>
    <w:p w14:paraId="744F04B7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41E14" w14:textId="77777777" w:rsid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5CBA1FE6" w14:textId="4B3373F3" w:rsidR="004C1732" w:rsidRP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4) Qual sistema de governo foi adotado pela nova Constituição de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1891?</w:t>
      </w:r>
    </w:p>
    <w:p w14:paraId="1674E076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F13C4" w14:textId="77777777" w:rsid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44A19A34" w14:textId="23328EDA" w:rsid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5) O que a nova Constituição de 1891 garantiu em relação aos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poderes do governo?</w:t>
      </w:r>
    </w:p>
    <w:p w14:paraId="70566668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</w:t>
      </w:r>
      <w:r>
        <w:rPr>
          <w:rFonts w:ascii="Verdana" w:hAnsi="Verdana" w:cs="Arial"/>
          <w:szCs w:val="24"/>
        </w:rPr>
        <w:lastRenderedPageBreak/>
        <w:t>________________________________________________________________________________________________________________________________________</w:t>
      </w:r>
    </w:p>
    <w:p w14:paraId="26BF4C8C" w14:textId="77777777" w:rsid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78280F00" w14:textId="22C6267D" w:rsidR="004C1732" w:rsidRDefault="004C1732" w:rsidP="004C173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4C1732">
        <w:rPr>
          <w:rFonts w:ascii="Verdana" w:hAnsi="Verdana" w:cs="Arial"/>
          <w:szCs w:val="24"/>
        </w:rPr>
        <w:t>6) Quando foi promulgada a nova Constituição e o que ela</w:t>
      </w:r>
      <w:r>
        <w:rPr>
          <w:rFonts w:ascii="Verdana" w:hAnsi="Verdana" w:cs="Arial"/>
          <w:szCs w:val="24"/>
        </w:rPr>
        <w:t xml:space="preserve"> </w:t>
      </w:r>
      <w:r w:rsidRPr="004C1732">
        <w:rPr>
          <w:rFonts w:ascii="Verdana" w:hAnsi="Verdana" w:cs="Arial"/>
          <w:szCs w:val="24"/>
        </w:rPr>
        <w:t>significou para as antigas províncias?</w:t>
      </w:r>
      <w:r>
        <w:rPr>
          <w:rFonts w:ascii="Verdana" w:hAnsi="Verdana" w:cs="Arial"/>
          <w:szCs w:val="24"/>
        </w:rPr>
        <w:t xml:space="preserve"> </w:t>
      </w:r>
    </w:p>
    <w:p w14:paraId="0F278499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98CB3" w14:textId="77777777" w:rsidR="004C1732" w:rsidRPr="004C1732" w:rsidRDefault="004C1732" w:rsidP="004C1732">
      <w:pPr>
        <w:spacing w:after="0" w:line="360" w:lineRule="auto"/>
        <w:rPr>
          <w:rFonts w:ascii="Verdana" w:hAnsi="Verdana" w:cs="Arial"/>
          <w:szCs w:val="24"/>
        </w:rPr>
      </w:pPr>
    </w:p>
    <w:sectPr w:rsidR="004C1732" w:rsidRPr="004C1732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31F7" w14:textId="77777777" w:rsidR="009A4399" w:rsidRDefault="009A4399" w:rsidP="00FE55FB">
      <w:pPr>
        <w:spacing w:after="0" w:line="240" w:lineRule="auto"/>
      </w:pPr>
      <w:r>
        <w:separator/>
      </w:r>
    </w:p>
  </w:endnote>
  <w:endnote w:type="continuationSeparator" w:id="0">
    <w:p w14:paraId="5A7B1647" w14:textId="77777777" w:rsidR="009A4399" w:rsidRDefault="009A439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EDF3" w14:textId="77777777" w:rsidR="009A4399" w:rsidRDefault="009A4399" w:rsidP="00FE55FB">
      <w:pPr>
        <w:spacing w:after="0" w:line="240" w:lineRule="auto"/>
      </w:pPr>
      <w:r>
        <w:separator/>
      </w:r>
    </w:p>
  </w:footnote>
  <w:footnote w:type="continuationSeparator" w:id="0">
    <w:p w14:paraId="2220B94C" w14:textId="77777777" w:rsidR="009A4399" w:rsidRDefault="009A439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399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3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2024-07-22T00:09:00Z</cp:lastPrinted>
  <dcterms:created xsi:type="dcterms:W3CDTF">2024-07-22T00:09:00Z</dcterms:created>
  <dcterms:modified xsi:type="dcterms:W3CDTF">2024-07-22T00:09:00Z</dcterms:modified>
</cp:coreProperties>
</file>