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16BF3FAC" w14:textId="77777777"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14:paraId="41FA765C" w14:textId="09C098F4" w:rsidR="00DD2428" w:rsidRPr="002F7ED2" w:rsidRDefault="00A05FB3" w:rsidP="00DD2428">
      <w:pPr>
        <w:shd w:val="clear" w:color="auto" w:fill="FFFFFF"/>
        <w:spacing w:after="480" w:line="240" w:lineRule="auto"/>
        <w:jc w:val="center"/>
        <w:outlineLvl w:val="0"/>
        <w:rPr>
          <w:rFonts w:ascii="Verdana" w:eastAsia="Times New Roman" w:hAnsi="Verdana"/>
          <w:b/>
          <w:bCs/>
          <w:caps/>
          <w:kern w:val="36"/>
          <w:sz w:val="28"/>
          <w:szCs w:val="28"/>
        </w:rPr>
      </w:pPr>
      <w:r>
        <w:rPr>
          <w:rFonts w:ascii="Verdana" w:eastAsia="Times New Roman" w:hAnsi="Verdana"/>
          <w:b/>
          <w:bCs/>
          <w:kern w:val="36"/>
          <w:sz w:val="28"/>
          <w:szCs w:val="28"/>
        </w:rPr>
        <w:t xml:space="preserve">A </w:t>
      </w:r>
      <w:r w:rsidR="004C1732">
        <w:rPr>
          <w:rFonts w:ascii="Verdana" w:eastAsia="Times New Roman" w:hAnsi="Verdana"/>
          <w:b/>
          <w:bCs/>
          <w:kern w:val="36"/>
          <w:sz w:val="28"/>
          <w:szCs w:val="28"/>
        </w:rPr>
        <w:t xml:space="preserve">CONSTITUIÇÃO </w:t>
      </w:r>
      <w:r w:rsidR="00B56BBC">
        <w:rPr>
          <w:rFonts w:ascii="Verdana" w:eastAsia="Times New Roman" w:hAnsi="Verdana"/>
          <w:b/>
          <w:bCs/>
          <w:kern w:val="36"/>
          <w:sz w:val="28"/>
          <w:szCs w:val="28"/>
        </w:rPr>
        <w:t>DE 1891</w:t>
      </w:r>
    </w:p>
    <w:p w14:paraId="2AB9B0E5" w14:textId="29AC34E0" w:rsidR="00B56BBC" w:rsidRPr="00B56BBC" w:rsidRDefault="00B56BBC" w:rsidP="00B56BB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B56BBC">
        <w:rPr>
          <w:rFonts w:ascii="Verdana" w:hAnsi="Verdana" w:cs="Arial"/>
          <w:szCs w:val="24"/>
        </w:rPr>
        <w:t>A Constituição de 1891 foi a primeira Constituição da República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Federativa do Brasil, promulgada em 24 de fevereiro de 1891. Esta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nova Carta Magna substituiu a Constituição Imperial de 1824 e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estabeleceu as bases para o regime republicano e federalista do país.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A elaboração da Constituição foi conduzida pela Assembleia Nacional</w:t>
      </w:r>
    </w:p>
    <w:p w14:paraId="449A79CC" w14:textId="3638B25B" w:rsidR="00B56BBC" w:rsidRPr="00B56BBC" w:rsidRDefault="00B56BBC" w:rsidP="00B56BB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Constituinte, que se reuniu em 1890, composta por representantes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eleitos pelo povo, com o objetivo de definir os fundamentos do novo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sistema político brasileiro.</w:t>
      </w:r>
    </w:p>
    <w:p w14:paraId="28D419DF" w14:textId="2FA6A09F" w:rsidR="00B56BBC" w:rsidRPr="00B56BBC" w:rsidRDefault="00B56BBC" w:rsidP="00B56BB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B56BBC">
        <w:rPr>
          <w:rFonts w:ascii="Verdana" w:hAnsi="Verdana" w:cs="Arial"/>
          <w:szCs w:val="24"/>
        </w:rPr>
        <w:t>Uma das principais inovações da Constituição de 1891 foi a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adoção do sistema presidencialista de governo. O presidente da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República seria eleito pelo voto direto dos cidadãos e teria mandato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de quatro anos, com a possibilidade de reeleição. A figura do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presidente ganhou amplos poderes executivos, sendo responsável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pela administração do país e pela implementação das políticas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governamentais. Esta mudança marcou uma ruptura com o modelo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monárquico anterior, onde o imperador detinha poderes quase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absolutos.</w:t>
      </w:r>
    </w:p>
    <w:p w14:paraId="19B24C78" w14:textId="6EF012BA" w:rsidR="00B56BBC" w:rsidRPr="00B56BBC" w:rsidRDefault="00B56BBC" w:rsidP="00B56BB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B56BBC">
        <w:rPr>
          <w:rFonts w:ascii="Verdana" w:hAnsi="Verdana" w:cs="Arial"/>
          <w:szCs w:val="24"/>
        </w:rPr>
        <w:t>A Constituição de 1891 também promoveu a descentralização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do poder, estabelecendo um modelo federalista. As antigas províncias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foram transformadas em estados, que ganharam autonomia para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elaborar suas próprias constituições e legislar sobre assuntos locais.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Essa descentralização foi importante para acomodar a diversidade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regional do Brasil e fortalecer a unidade nacional, permitindo que os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estados tivessem mais controle sobre suas próprias questões.</w:t>
      </w:r>
    </w:p>
    <w:p w14:paraId="5E2B83ED" w14:textId="58258078" w:rsidR="00B56BBC" w:rsidRPr="00B56BBC" w:rsidRDefault="00B56BBC" w:rsidP="00B56BB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B56BBC">
        <w:rPr>
          <w:rFonts w:ascii="Verdana" w:hAnsi="Verdana" w:cs="Arial"/>
          <w:szCs w:val="24"/>
        </w:rPr>
        <w:t>Outro aspecto significativo da Constituição de 1891 foi a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garantia dos direitos individuais e das liberdades civis. A nova Carta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Magna consagrou princípios como a liberdade de expressão, a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liberdade de imprensa, a liberdade religiosa e o direito de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propriedade. Além disso, estabeleceu a separação dos poderes em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Executivo, Legislativo e Judiciário, garantindo um equilíbrio entre eles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e prevenindo abusos de poder. Esses direitos e liberdades foram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essenciais para a construção de uma sociedade mais democrática e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justa.</w:t>
      </w:r>
    </w:p>
    <w:p w14:paraId="77860044" w14:textId="23282853" w:rsidR="00B56BBC" w:rsidRPr="00B56BBC" w:rsidRDefault="00B56BBC" w:rsidP="004A01FB">
      <w:pPr>
        <w:spacing w:before="240" w:after="0" w:line="360" w:lineRule="auto"/>
        <w:ind w:firstLine="708"/>
        <w:rPr>
          <w:rFonts w:ascii="Verdana" w:hAnsi="Verdana" w:cs="Arial"/>
          <w:szCs w:val="24"/>
        </w:rPr>
      </w:pPr>
      <w:r w:rsidRPr="00B56BBC">
        <w:rPr>
          <w:rFonts w:ascii="Verdana" w:hAnsi="Verdana" w:cs="Arial"/>
          <w:szCs w:val="24"/>
        </w:rPr>
        <w:t>No entanto, a Constituição de 1891 também enfrentou críticas e</w:t>
      </w:r>
      <w:r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desafios. Muitos dos direitos garantidos na Carta Magna não foram</w:t>
      </w:r>
      <w:r w:rsidR="004A01FB"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 xml:space="preserve">plenamente implementados na </w:t>
      </w:r>
      <w:r w:rsidRPr="00B56BBC">
        <w:rPr>
          <w:rFonts w:ascii="Verdana" w:hAnsi="Verdana" w:cs="Arial"/>
          <w:szCs w:val="24"/>
        </w:rPr>
        <w:lastRenderedPageBreak/>
        <w:t>prática, e havia uma exclusão</w:t>
      </w:r>
      <w:r w:rsidR="004A01FB"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significativa de grande parte da população, especialmente os</w:t>
      </w:r>
      <w:r w:rsidR="004A01FB"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analfabetos e as mulheres, que não tinham direito ao voto. Apesar</w:t>
      </w:r>
      <w:r w:rsidR="004A01FB"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disso, a Constituição de 1891 representou um avanço importante na</w:t>
      </w:r>
      <w:r w:rsidR="004A01FB"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história política do Brasil, estabelecendo as bases para a República e</w:t>
      </w:r>
      <w:r w:rsidR="004A01FB"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influenciando o desenvolvimento das instituições democráticas do</w:t>
      </w:r>
      <w:r w:rsidR="004A01FB"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país.</w:t>
      </w:r>
    </w:p>
    <w:p w14:paraId="6AC52DFB" w14:textId="77777777" w:rsidR="00B56BBC" w:rsidRPr="00B56BBC" w:rsidRDefault="00B56BBC" w:rsidP="00B56BBC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2981EB00" w14:textId="77777777" w:rsidR="00B56BBC" w:rsidRPr="004A01FB" w:rsidRDefault="00B56BBC" w:rsidP="004A01FB">
      <w:pPr>
        <w:spacing w:after="0" w:line="360" w:lineRule="auto"/>
        <w:jc w:val="center"/>
        <w:rPr>
          <w:rFonts w:ascii="Verdana" w:hAnsi="Verdana" w:cs="Arial"/>
          <w:b/>
          <w:bCs/>
          <w:szCs w:val="24"/>
        </w:rPr>
      </w:pPr>
      <w:r w:rsidRPr="004A01FB">
        <w:rPr>
          <w:rFonts w:ascii="Verdana" w:hAnsi="Verdana" w:cs="Arial"/>
          <w:b/>
          <w:bCs/>
          <w:szCs w:val="24"/>
        </w:rPr>
        <w:t>Questões</w:t>
      </w:r>
    </w:p>
    <w:p w14:paraId="7821195E" w14:textId="77777777" w:rsidR="00B56BBC" w:rsidRPr="00B56BBC" w:rsidRDefault="00B56BBC" w:rsidP="00B56BBC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28D71819" w14:textId="77777777" w:rsidR="00B56BBC" w:rsidRPr="00B56BBC" w:rsidRDefault="00B56BBC" w:rsidP="00B56BB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B56BBC">
        <w:rPr>
          <w:rFonts w:ascii="Verdana" w:hAnsi="Verdana" w:cs="Arial"/>
          <w:szCs w:val="24"/>
        </w:rPr>
        <w:t>1) Quando foi promulgada a Constituição de 1891?</w:t>
      </w:r>
    </w:p>
    <w:p w14:paraId="4692FDF0" w14:textId="2752DBC2" w:rsidR="004A01FB" w:rsidRPr="00B56BBC" w:rsidRDefault="004A01FB" w:rsidP="004A01FB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C5DB407" w14:textId="6960CE7A" w:rsidR="00B56BBC" w:rsidRPr="00B56BBC" w:rsidRDefault="00B56BBC" w:rsidP="00B56BB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B56BBC">
        <w:rPr>
          <w:rFonts w:ascii="Verdana" w:hAnsi="Verdana" w:cs="Arial"/>
          <w:szCs w:val="24"/>
        </w:rPr>
        <w:t>2) Qual sistema de governo foi adotado pela Constituição de</w:t>
      </w:r>
      <w:r w:rsidR="004A01FB"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1891?</w:t>
      </w:r>
    </w:p>
    <w:p w14:paraId="71E0D093" w14:textId="77777777" w:rsidR="004A01FB" w:rsidRPr="00B56BBC" w:rsidRDefault="004A01FB" w:rsidP="004A01FB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AC9023A" w14:textId="76D0D2BB" w:rsidR="00B56BBC" w:rsidRPr="00B56BBC" w:rsidRDefault="00B56BBC" w:rsidP="00B56BB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B56BBC">
        <w:rPr>
          <w:rFonts w:ascii="Verdana" w:hAnsi="Verdana" w:cs="Arial"/>
          <w:szCs w:val="24"/>
        </w:rPr>
        <w:t>3) O que a Constituição de 1891 estabeleceu em relação às</w:t>
      </w:r>
      <w:r w:rsidR="004A01FB"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antigas províncias?</w:t>
      </w:r>
    </w:p>
    <w:p w14:paraId="58AE8206" w14:textId="77777777" w:rsidR="004A01FB" w:rsidRPr="00B56BBC" w:rsidRDefault="004A01FB" w:rsidP="004A01FB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246967E" w14:textId="77777777" w:rsidR="00B56BBC" w:rsidRPr="00B56BBC" w:rsidRDefault="00B56BBC" w:rsidP="00B56BB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B56BBC">
        <w:rPr>
          <w:rFonts w:ascii="Verdana" w:hAnsi="Verdana" w:cs="Arial"/>
          <w:szCs w:val="24"/>
        </w:rPr>
        <w:t>4) Quais liberdades foram garantidas pela Constituição de 1891?</w:t>
      </w:r>
    </w:p>
    <w:p w14:paraId="39BF0C4D" w14:textId="77777777" w:rsidR="004A01FB" w:rsidRPr="00B56BBC" w:rsidRDefault="004A01FB" w:rsidP="004A01FB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9987ECD" w14:textId="6D8E78AE" w:rsidR="00B56BBC" w:rsidRPr="00B56BBC" w:rsidRDefault="00B56BBC" w:rsidP="00B56BB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B56BBC">
        <w:rPr>
          <w:rFonts w:ascii="Verdana" w:hAnsi="Verdana" w:cs="Arial"/>
          <w:szCs w:val="24"/>
        </w:rPr>
        <w:t>5) Como a Constituição de 1891 garantiu o equilíbrio entre os</w:t>
      </w:r>
      <w:r w:rsidR="004A01FB"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poderes do governo?</w:t>
      </w:r>
    </w:p>
    <w:p w14:paraId="7147C3EE" w14:textId="77777777" w:rsidR="004A01FB" w:rsidRPr="00B56BBC" w:rsidRDefault="004A01FB" w:rsidP="004A01FB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B6C2421" w14:textId="6AE8169D" w:rsidR="00B56BBC" w:rsidRDefault="00B56BBC" w:rsidP="00B56BB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B56BBC">
        <w:rPr>
          <w:rFonts w:ascii="Verdana" w:hAnsi="Verdana" w:cs="Arial"/>
          <w:szCs w:val="24"/>
        </w:rPr>
        <w:t>6) Quais foram algumas das críticas e desafios enfrentados pela</w:t>
      </w:r>
      <w:r w:rsidR="004A01FB">
        <w:rPr>
          <w:rFonts w:ascii="Verdana" w:hAnsi="Verdana" w:cs="Arial"/>
          <w:szCs w:val="24"/>
        </w:rPr>
        <w:t xml:space="preserve"> </w:t>
      </w:r>
      <w:r w:rsidRPr="00B56BBC">
        <w:rPr>
          <w:rFonts w:ascii="Verdana" w:hAnsi="Verdana" w:cs="Arial"/>
          <w:szCs w:val="24"/>
        </w:rPr>
        <w:t>Constituição de 1891?</w:t>
      </w:r>
    </w:p>
    <w:p w14:paraId="284695B0" w14:textId="77777777" w:rsidR="004A01FB" w:rsidRPr="00B56BBC" w:rsidRDefault="004A01FB" w:rsidP="004A01FB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1D177740" w14:textId="77777777" w:rsidR="004A01FB" w:rsidRPr="00B56BBC" w:rsidRDefault="004A01FB" w:rsidP="00B56BBC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sectPr w:rsidR="004A01FB" w:rsidRPr="00B56BBC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0B825" w14:textId="77777777" w:rsidR="004F5B0E" w:rsidRDefault="004F5B0E" w:rsidP="00FE55FB">
      <w:pPr>
        <w:spacing w:after="0" w:line="240" w:lineRule="auto"/>
      </w:pPr>
      <w:r>
        <w:separator/>
      </w:r>
    </w:p>
  </w:endnote>
  <w:endnote w:type="continuationSeparator" w:id="0">
    <w:p w14:paraId="717D1BD8" w14:textId="77777777" w:rsidR="004F5B0E" w:rsidRDefault="004F5B0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64AC5" w14:textId="77777777" w:rsidR="004F5B0E" w:rsidRDefault="004F5B0E" w:rsidP="00FE55FB">
      <w:pPr>
        <w:spacing w:after="0" w:line="240" w:lineRule="auto"/>
      </w:pPr>
      <w:r>
        <w:separator/>
      </w:r>
    </w:p>
  </w:footnote>
  <w:footnote w:type="continuationSeparator" w:id="0">
    <w:p w14:paraId="0BC0CC88" w14:textId="77777777" w:rsidR="004F5B0E" w:rsidRDefault="004F5B0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7"/>
  </w:num>
  <w:num w:numId="2" w16cid:durableId="1445465039">
    <w:abstractNumId w:val="14"/>
  </w:num>
  <w:num w:numId="3" w16cid:durableId="701517824">
    <w:abstractNumId w:val="11"/>
  </w:num>
  <w:num w:numId="4" w16cid:durableId="1858039108">
    <w:abstractNumId w:val="17"/>
  </w:num>
  <w:num w:numId="5" w16cid:durableId="342634766">
    <w:abstractNumId w:val="8"/>
  </w:num>
  <w:num w:numId="6" w16cid:durableId="1389762270">
    <w:abstractNumId w:val="9"/>
  </w:num>
  <w:num w:numId="7" w16cid:durableId="739328190">
    <w:abstractNumId w:val="1"/>
  </w:num>
  <w:num w:numId="8" w16cid:durableId="587035347">
    <w:abstractNumId w:val="19"/>
  </w:num>
  <w:num w:numId="9" w16cid:durableId="1963726873">
    <w:abstractNumId w:val="15"/>
  </w:num>
  <w:num w:numId="10" w16cid:durableId="589507870">
    <w:abstractNumId w:val="12"/>
  </w:num>
  <w:num w:numId="11" w16cid:durableId="530074543">
    <w:abstractNumId w:val="4"/>
  </w:num>
  <w:num w:numId="12" w16cid:durableId="511644631">
    <w:abstractNumId w:val="10"/>
  </w:num>
  <w:num w:numId="13" w16cid:durableId="1519780583">
    <w:abstractNumId w:val="13"/>
  </w:num>
  <w:num w:numId="14" w16cid:durableId="1378359510">
    <w:abstractNumId w:val="6"/>
  </w:num>
  <w:num w:numId="15" w16cid:durableId="1307006836">
    <w:abstractNumId w:val="0"/>
  </w:num>
  <w:num w:numId="16" w16cid:durableId="205992240">
    <w:abstractNumId w:val="16"/>
  </w:num>
  <w:num w:numId="17" w16cid:durableId="1031495197">
    <w:abstractNumId w:val="18"/>
  </w:num>
  <w:num w:numId="18" w16cid:durableId="1587688159">
    <w:abstractNumId w:val="3"/>
  </w:num>
  <w:num w:numId="19" w16cid:durableId="144783362">
    <w:abstractNumId w:val="2"/>
  </w:num>
  <w:num w:numId="20" w16cid:durableId="405690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5B0E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23</TotalTime>
  <Pages>2</Pages>
  <Words>684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2024-07-22T00:49:00Z</cp:lastPrinted>
  <dcterms:created xsi:type="dcterms:W3CDTF">2024-07-22T00:49:00Z</dcterms:created>
  <dcterms:modified xsi:type="dcterms:W3CDTF">2024-07-22T00:49:00Z</dcterms:modified>
</cp:coreProperties>
</file>