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5A1E5F4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EFF7544" w14:textId="39429150" w:rsidR="00CA0D17" w:rsidRDefault="00CA0D1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B8C508" w14:textId="49DF4897" w:rsidR="00CA0D17" w:rsidRPr="00CA0D17" w:rsidRDefault="00CA0D17" w:rsidP="00CA0D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A0D17">
        <w:rPr>
          <w:rFonts w:ascii="Verdana" w:hAnsi="Verdana" w:cs="Arial"/>
          <w:b/>
          <w:bCs/>
          <w:szCs w:val="24"/>
        </w:rPr>
        <w:t xml:space="preserve">A cidade de </w:t>
      </w:r>
      <w:proofErr w:type="spellStart"/>
      <w:r w:rsidRPr="00CA0D17">
        <w:rPr>
          <w:rFonts w:ascii="Verdana" w:hAnsi="Verdana" w:cs="Arial"/>
          <w:b/>
          <w:bCs/>
          <w:szCs w:val="24"/>
        </w:rPr>
        <w:t>Labtayt</w:t>
      </w:r>
      <w:proofErr w:type="spellEnd"/>
    </w:p>
    <w:p w14:paraId="62CCB80E" w14:textId="77777777" w:rsidR="00CA0D17" w:rsidRDefault="00CA0D17" w:rsidP="00CA0D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 xml:space="preserve">Havia uma cidade real, na terra de </w:t>
      </w:r>
      <w:proofErr w:type="spellStart"/>
      <w:r w:rsidRPr="00CA0D17">
        <w:rPr>
          <w:rFonts w:ascii="Verdana" w:hAnsi="Verdana" w:cs="Arial"/>
          <w:szCs w:val="24"/>
        </w:rPr>
        <w:t>Roum</w:t>
      </w:r>
      <w:proofErr w:type="spellEnd"/>
      <w:r w:rsidRPr="00CA0D17">
        <w:rPr>
          <w:rFonts w:ascii="Verdana" w:hAnsi="Verdana" w:cs="Arial"/>
          <w:szCs w:val="24"/>
        </w:rPr>
        <w:t xml:space="preserve">, chamada de cidade de </w:t>
      </w:r>
      <w:proofErr w:type="spellStart"/>
      <w:r w:rsidRPr="00CA0D17">
        <w:rPr>
          <w:rFonts w:ascii="Verdana" w:hAnsi="Verdana" w:cs="Arial"/>
          <w:szCs w:val="24"/>
        </w:rPr>
        <w:t>Labtayt</w:t>
      </w:r>
      <w:proofErr w:type="spellEnd"/>
      <w:r w:rsidRPr="00CA0D17">
        <w:rPr>
          <w:rFonts w:ascii="Verdana" w:hAnsi="Verdana" w:cs="Arial"/>
          <w:szCs w:val="24"/>
        </w:rPr>
        <w:t>. No centro da cidade, havia uma grande torre em que ninguém tinha permissão para entrar.</w:t>
      </w:r>
    </w:p>
    <w:p w14:paraId="6FBE5189" w14:textId="584B7B79" w:rsidR="00CA0D17" w:rsidRPr="00CA0D17" w:rsidRDefault="00CA0D17" w:rsidP="00CA0D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Como tradição, sempre que a cidade ganhava um novo rei, ele colocava um de seus próp</w:t>
      </w:r>
      <w:r>
        <w:rPr>
          <w:rFonts w:ascii="Verdana" w:hAnsi="Verdana" w:cs="Arial"/>
          <w:szCs w:val="24"/>
        </w:rPr>
        <w:t>r</w:t>
      </w:r>
      <w:r w:rsidRPr="00CA0D17">
        <w:rPr>
          <w:rFonts w:ascii="Verdana" w:hAnsi="Verdana" w:cs="Arial"/>
          <w:szCs w:val="24"/>
        </w:rPr>
        <w:t>ios cadeados nos portões da torre. Então, agora, a torre tinha vinte e quatro cadeados em seus portões.</w:t>
      </w:r>
    </w:p>
    <w:p w14:paraId="734AF7BE" w14:textId="2B8279B2" w:rsidR="00CA0D17" w:rsidRPr="00CA0D17" w:rsidRDefault="00CA0D17" w:rsidP="00CA0D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O vigésimo quinto rei da cidade era um jovem que não concordava com as regras do passado. Então, decidiu abrir os portões da torre.</w:t>
      </w:r>
    </w:p>
    <w:p w14:paraId="457F0768" w14:textId="18335170" w:rsidR="00CA0D17" w:rsidRDefault="00CA0D17" w:rsidP="00CA0D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Todos os anciões da cidade e a corte de ministros tentaram convencê-lo a não fazer isso, mas ele não desistiu, por fim os portões da torre foram abertos.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Nunca alguém havia imaginado o que o jovem rei viu dentro da torre e o que aconteceu depois.</w:t>
      </w:r>
    </w:p>
    <w:p w14:paraId="03C7FEE5" w14:textId="2A8A5C6D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373B2D" w14:textId="77777777" w:rsidR="00CA0D17" w:rsidRDefault="00CA0D17" w:rsidP="00CA0D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9089525" w14:textId="2188A539" w:rsidR="00CA0D17" w:rsidRPr="00CA0D17" w:rsidRDefault="00CA0D17" w:rsidP="00CA0D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Q</w:t>
      </w:r>
      <w:r w:rsidRPr="00CA0D17">
        <w:rPr>
          <w:rFonts w:ascii="Verdana" w:hAnsi="Verdana" w:cs="Arial"/>
          <w:b/>
          <w:bCs/>
          <w:szCs w:val="24"/>
        </w:rPr>
        <w:t>uestões</w:t>
      </w:r>
    </w:p>
    <w:p w14:paraId="354C03D6" w14:textId="056F40D0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Qual é o título do texto?</w:t>
      </w:r>
    </w:p>
    <w:p w14:paraId="50F7EF2F" w14:textId="60E61A8B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9529FF" w14:textId="77777777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F99744" w14:textId="5362690F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 xml:space="preserve">Onde ficava a cidade de </w:t>
      </w:r>
      <w:proofErr w:type="spellStart"/>
      <w:r w:rsidRPr="00CA0D17">
        <w:rPr>
          <w:rFonts w:ascii="Verdana" w:hAnsi="Verdana" w:cs="Arial"/>
          <w:szCs w:val="24"/>
        </w:rPr>
        <w:t>Labtayt</w:t>
      </w:r>
      <w:proofErr w:type="spellEnd"/>
      <w:r w:rsidRPr="00CA0D17">
        <w:rPr>
          <w:rFonts w:ascii="Verdana" w:hAnsi="Verdana" w:cs="Arial"/>
          <w:szCs w:val="24"/>
        </w:rPr>
        <w:t>?</w:t>
      </w:r>
    </w:p>
    <w:p w14:paraId="7F7B2C72" w14:textId="6BE5DB0D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117A48" w14:textId="77777777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293F66" w14:textId="77777777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D95DE4" w14:textId="47A3C93F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O que havia no centro da cidade?</w:t>
      </w:r>
    </w:p>
    <w:p w14:paraId="1545C99F" w14:textId="758D0008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47380E" w14:textId="77777777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7304D9" w14:textId="272D709C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Qual era a tradição quando a cidade ganhava um novo rei?</w:t>
      </w:r>
    </w:p>
    <w:p w14:paraId="4842392B" w14:textId="30A94DE9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1EB790" w14:textId="77777777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7968F3" w14:textId="1BD225A9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Quantos cadeados havia</w:t>
      </w:r>
      <w:r>
        <w:rPr>
          <w:rFonts w:ascii="Verdana" w:hAnsi="Verdana" w:cs="Arial"/>
          <w:szCs w:val="24"/>
        </w:rPr>
        <w:t>m</w:t>
      </w:r>
      <w:r w:rsidRPr="00CA0D17">
        <w:rPr>
          <w:rFonts w:ascii="Verdana" w:hAnsi="Verdana" w:cs="Arial"/>
          <w:szCs w:val="24"/>
        </w:rPr>
        <w:t xml:space="preserve"> no portão da torre?</w:t>
      </w:r>
    </w:p>
    <w:p w14:paraId="52BD85DD" w14:textId="65770F00" w:rsid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876EC9" w14:textId="77777777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9F3365" w14:textId="7DCE2BE1" w:rsidR="00CA0D17" w:rsidRPr="00CA0D17" w:rsidRDefault="00CA0D17" w:rsidP="00CA0D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0D17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A0D17">
        <w:rPr>
          <w:rFonts w:ascii="Verdana" w:hAnsi="Verdana" w:cs="Arial"/>
          <w:szCs w:val="24"/>
        </w:rPr>
        <w:t>Com o que o vigésimo quinto rei não concordava?</w:t>
      </w:r>
    </w:p>
    <w:p w14:paraId="49CD7B36" w14:textId="7B189FA6" w:rsidR="00CA0D17" w:rsidRDefault="00CA0D1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B1A560" w14:textId="77777777" w:rsidR="00CA0D17" w:rsidRPr="00E01FC5" w:rsidRDefault="00CA0D1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A0D17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5A57" w14:textId="77777777" w:rsidR="00D46298" w:rsidRDefault="00D46298" w:rsidP="00FE55FB">
      <w:pPr>
        <w:spacing w:after="0" w:line="240" w:lineRule="auto"/>
      </w:pPr>
      <w:r>
        <w:separator/>
      </w:r>
    </w:p>
  </w:endnote>
  <w:endnote w:type="continuationSeparator" w:id="0">
    <w:p w14:paraId="685F6BD7" w14:textId="77777777" w:rsidR="00D46298" w:rsidRDefault="00D462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57C8" w14:textId="77777777" w:rsidR="00D46298" w:rsidRDefault="00D46298" w:rsidP="00FE55FB">
      <w:pPr>
        <w:spacing w:after="0" w:line="240" w:lineRule="auto"/>
      </w:pPr>
      <w:r>
        <w:separator/>
      </w:r>
    </w:p>
  </w:footnote>
  <w:footnote w:type="continuationSeparator" w:id="0">
    <w:p w14:paraId="7A768685" w14:textId="77777777" w:rsidR="00D46298" w:rsidRDefault="00D462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D17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298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2020-09-08T19:48:00Z</cp:lastPrinted>
  <dcterms:created xsi:type="dcterms:W3CDTF">2020-09-08T19:48:00Z</dcterms:created>
  <dcterms:modified xsi:type="dcterms:W3CDTF">2020-09-08T19:48:00Z</dcterms:modified>
</cp:coreProperties>
</file>