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EDFD528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C0164C2" w14:textId="7C832F61" w:rsidR="000114E6" w:rsidRDefault="000114E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4E986D" w14:textId="6C9DF448" w:rsidR="000114E6" w:rsidRPr="000114E6" w:rsidRDefault="000114E6" w:rsidP="000114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114E6">
        <w:rPr>
          <w:rFonts w:ascii="Verdana" w:hAnsi="Verdana" w:cs="Arial"/>
          <w:b/>
          <w:bCs/>
          <w:szCs w:val="24"/>
        </w:rPr>
        <w:t>As abelhas e os zangões</w:t>
      </w:r>
    </w:p>
    <w:p w14:paraId="6B3A4CC3" w14:textId="673D471F" w:rsidR="000114E6" w:rsidRPr="000114E6" w:rsidRDefault="000114E6" w:rsidP="000114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Certa vez, no buraco de um tronco, as abelhas criaram um belo favo de mel. Os zangões insistiram que este pertencia a eles.</w:t>
      </w:r>
    </w:p>
    <w:p w14:paraId="369FB366" w14:textId="73017054" w:rsidR="000114E6" w:rsidRPr="000114E6" w:rsidRDefault="000114E6" w:rsidP="000114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 xml:space="preserve">- Nós fizemos este favo. Ele nos pertence! </w:t>
      </w:r>
      <w:r>
        <w:rPr>
          <w:rFonts w:ascii="Verdana" w:hAnsi="Verdana" w:cs="Arial"/>
          <w:szCs w:val="24"/>
        </w:rPr>
        <w:t>-</w:t>
      </w:r>
      <w:r w:rsidRPr="000114E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</w:t>
      </w:r>
      <w:r w:rsidRPr="000114E6">
        <w:rPr>
          <w:rFonts w:ascii="Verdana" w:hAnsi="Verdana" w:cs="Arial"/>
          <w:szCs w:val="24"/>
        </w:rPr>
        <w:t>s zangões declararam.</w:t>
      </w:r>
    </w:p>
    <w:p w14:paraId="7582258D" w14:textId="72F8DB95" w:rsidR="000114E6" w:rsidRPr="000114E6" w:rsidRDefault="000114E6" w:rsidP="000114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- Vocês não fizeram aquele favo!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r</w:t>
      </w:r>
      <w:r w:rsidRPr="000114E6">
        <w:rPr>
          <w:rFonts w:ascii="Verdana" w:hAnsi="Verdana" w:cs="Arial"/>
          <w:szCs w:val="24"/>
        </w:rPr>
        <w:t>esponderam as honestas abelhas</w:t>
      </w:r>
      <w:r>
        <w:rPr>
          <w:rFonts w:ascii="Verdana" w:hAnsi="Verdana" w:cs="Arial"/>
          <w:szCs w:val="24"/>
        </w:rPr>
        <w:t xml:space="preserve"> -</w:t>
      </w:r>
      <w:r w:rsidRPr="000114E6">
        <w:rPr>
          <w:rFonts w:ascii="Verdana" w:hAnsi="Verdana" w:cs="Arial"/>
          <w:szCs w:val="24"/>
        </w:rPr>
        <w:t xml:space="preserve"> Nós o fizemos sozinhas!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Levamos o verão inteiro para enchê-lo com mel dourado!</w:t>
      </w:r>
    </w:p>
    <w:p w14:paraId="1CE78D7B" w14:textId="77777777" w:rsidR="000114E6" w:rsidRPr="000114E6" w:rsidRDefault="000114E6" w:rsidP="000114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 xml:space="preserve">A juíza </w:t>
      </w:r>
      <w:proofErr w:type="gramStart"/>
      <w:r w:rsidRPr="000114E6">
        <w:rPr>
          <w:rFonts w:ascii="Verdana" w:hAnsi="Verdana" w:cs="Arial"/>
          <w:szCs w:val="24"/>
        </w:rPr>
        <w:t>vespa</w:t>
      </w:r>
      <w:proofErr w:type="gramEnd"/>
      <w:r w:rsidRPr="000114E6">
        <w:rPr>
          <w:rFonts w:ascii="Verdana" w:hAnsi="Verdana" w:cs="Arial"/>
          <w:szCs w:val="24"/>
        </w:rPr>
        <w:t xml:space="preserve"> foi convocada para resolver o caso.</w:t>
      </w:r>
    </w:p>
    <w:p w14:paraId="7A2B79E0" w14:textId="4B55AA64" w:rsidR="000114E6" w:rsidRPr="000114E6" w:rsidRDefault="000114E6" w:rsidP="000114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- Vocês, abelhas e zangões, são tão parecidos no formato e no tamanho, que é difícil</w:t>
      </w:r>
      <w:r>
        <w:rPr>
          <w:rFonts w:ascii="Verdana" w:hAnsi="Verdana" w:cs="Arial"/>
          <w:szCs w:val="24"/>
        </w:rPr>
        <w:t xml:space="preserve"> saber</w:t>
      </w:r>
      <w:r w:rsidRPr="000114E6">
        <w:rPr>
          <w:rFonts w:ascii="Verdana" w:hAnsi="Verdana" w:cs="Arial"/>
          <w:szCs w:val="24"/>
        </w:rPr>
        <w:t xml:space="preserve"> quem criou o favo. Minha decisão estabelece que as abelhas e os zangões precisam cada um encontrar um favo em que não haja mel e criar um novo favo. Aquele que o encher com o mesmo mel dourado é o dono do favo de mel da árvore oca!</w:t>
      </w:r>
    </w:p>
    <w:p w14:paraId="3188FC3D" w14:textId="7CA33611" w:rsidR="000114E6" w:rsidRDefault="000114E6" w:rsidP="000114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As abelhas ficaram satisfeitas com essa decisão e começaram a trabalhar no novo favo imediatamente.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Ao ver os zangões desocupados, a juíza decidiu que o favo na árvore oca pertencia as abelhas e decretou que os zangões sumissem dali!</w:t>
      </w:r>
    </w:p>
    <w:p w14:paraId="73C82479" w14:textId="602C279F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96F4F5" w14:textId="38DCF08E" w:rsidR="000114E6" w:rsidRPr="000114E6" w:rsidRDefault="000114E6" w:rsidP="000114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114E6">
        <w:rPr>
          <w:rFonts w:ascii="Verdana" w:hAnsi="Verdana" w:cs="Arial"/>
          <w:b/>
          <w:bCs/>
          <w:szCs w:val="24"/>
        </w:rPr>
        <w:t>Questões</w:t>
      </w:r>
    </w:p>
    <w:p w14:paraId="6F417E9C" w14:textId="595C7C6A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Qual é o título do texto?</w:t>
      </w:r>
    </w:p>
    <w:p w14:paraId="5E7373FF" w14:textId="55453C97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325E25" w14:textId="77777777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D07A5" w14:textId="56FAFF84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0114E6">
        <w:rPr>
          <w:rFonts w:ascii="Verdana" w:hAnsi="Verdana" w:cs="Arial"/>
          <w:szCs w:val="24"/>
        </w:rPr>
        <w:t>O que as abelhas criaram no buraco de um tronco?</w:t>
      </w:r>
    </w:p>
    <w:p w14:paraId="19B8F684" w14:textId="67D5ED82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057FFA" w14:textId="77777777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68EC65" w14:textId="0F67BC8C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No que os zangões insistiam?</w:t>
      </w:r>
    </w:p>
    <w:p w14:paraId="7142C775" w14:textId="15878A65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D512C5" w14:textId="77777777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4BF960" w14:textId="2C450C7E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Quanto tempo as abelhas levaram para encher o favo com mel dourado?</w:t>
      </w:r>
    </w:p>
    <w:p w14:paraId="38E4B3A1" w14:textId="157BE46D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F6DECC" w14:textId="77777777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27D4E9" w14:textId="02174AD3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Quem foi convocada para resolver o caso das abelhas e dos zangões?</w:t>
      </w:r>
    </w:p>
    <w:p w14:paraId="6F51F8EF" w14:textId="1A3A99A3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24C9B2" w14:textId="77777777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A8AB3A" w14:textId="2AF3895E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De que maneira a juíza decide de quem é o favo?</w:t>
      </w:r>
    </w:p>
    <w:p w14:paraId="460AD55C" w14:textId="2B51B633" w:rsid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C77AB8" w14:textId="77777777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AD7B7E" w14:textId="4E70CA44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0114E6">
        <w:rPr>
          <w:rFonts w:ascii="Verdana" w:hAnsi="Verdana" w:cs="Arial"/>
          <w:szCs w:val="24"/>
        </w:rPr>
        <w:t>Quando a juíza viu os zangões desocupados, o que ela fez?</w:t>
      </w:r>
    </w:p>
    <w:p w14:paraId="1514AE6E" w14:textId="1FA1FFD9" w:rsidR="000114E6" w:rsidRPr="000114E6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BD9253" w14:textId="55746044" w:rsidR="000114E6" w:rsidRPr="00E01FC5" w:rsidRDefault="000114E6" w:rsidP="000114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114E6">
        <w:rPr>
          <w:rFonts w:ascii="Verdana" w:hAnsi="Verdana" w:cs="Arial"/>
          <w:szCs w:val="24"/>
        </w:rPr>
        <w:t xml:space="preserve">  </w:t>
      </w:r>
    </w:p>
    <w:sectPr w:rsidR="000114E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1C92" w14:textId="77777777" w:rsidR="00CB1033" w:rsidRDefault="00CB1033" w:rsidP="00FE55FB">
      <w:pPr>
        <w:spacing w:after="0" w:line="240" w:lineRule="auto"/>
      </w:pPr>
      <w:r>
        <w:separator/>
      </w:r>
    </w:p>
  </w:endnote>
  <w:endnote w:type="continuationSeparator" w:id="0">
    <w:p w14:paraId="5A4603B2" w14:textId="77777777" w:rsidR="00CB1033" w:rsidRDefault="00CB10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6B13" w14:textId="77777777" w:rsidR="00CB1033" w:rsidRDefault="00CB1033" w:rsidP="00FE55FB">
      <w:pPr>
        <w:spacing w:after="0" w:line="240" w:lineRule="auto"/>
      </w:pPr>
      <w:r>
        <w:separator/>
      </w:r>
    </w:p>
  </w:footnote>
  <w:footnote w:type="continuationSeparator" w:id="0">
    <w:p w14:paraId="6AEB39E8" w14:textId="77777777" w:rsidR="00CB1033" w:rsidRDefault="00CB10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4E6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C75E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103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2020-07-27T23:54:00Z</cp:lastPrinted>
  <dcterms:created xsi:type="dcterms:W3CDTF">2020-07-27T23:55:00Z</dcterms:created>
  <dcterms:modified xsi:type="dcterms:W3CDTF">2020-07-27T23:55:00Z</dcterms:modified>
</cp:coreProperties>
</file>