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86CD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325740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EE172FC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04EEBC" w14:textId="77777777" w:rsidR="001C425D" w:rsidRPr="001C425D" w:rsidRDefault="001C425D" w:rsidP="001C425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C425D">
        <w:rPr>
          <w:rFonts w:ascii="Verdana" w:hAnsi="Verdana" w:cs="Arial"/>
          <w:b/>
          <w:bCs/>
          <w:szCs w:val="24"/>
        </w:rPr>
        <w:t>Racun, o guaxinim</w:t>
      </w:r>
    </w:p>
    <w:p w14:paraId="3A477D30" w14:textId="77777777" w:rsidR="001C425D" w:rsidRPr="001C425D" w:rsidRDefault="001C425D" w:rsidP="001C425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425D">
        <w:rPr>
          <w:rFonts w:ascii="Verdana" w:hAnsi="Verdana" w:cs="Arial"/>
          <w:szCs w:val="24"/>
        </w:rPr>
        <w:t>O frio e a fome despertam Racun. Ele decide ir buscar algum alimento.</w:t>
      </w:r>
      <w:r>
        <w:rPr>
          <w:rFonts w:ascii="Verdana" w:hAnsi="Verdana" w:cs="Arial"/>
          <w:szCs w:val="24"/>
        </w:rPr>
        <w:t xml:space="preserve"> </w:t>
      </w:r>
      <w:r w:rsidRPr="001C425D">
        <w:rPr>
          <w:rFonts w:ascii="Verdana" w:hAnsi="Verdana" w:cs="Arial"/>
          <w:szCs w:val="24"/>
        </w:rPr>
        <w:t>No vilarejo, encontra uma lata de lixo bem cheia.</w:t>
      </w:r>
      <w:r>
        <w:rPr>
          <w:rFonts w:ascii="Verdana" w:hAnsi="Verdana" w:cs="Arial"/>
          <w:szCs w:val="24"/>
        </w:rPr>
        <w:t xml:space="preserve"> </w:t>
      </w:r>
      <w:r w:rsidRPr="001C425D">
        <w:rPr>
          <w:rFonts w:ascii="Verdana" w:hAnsi="Verdana" w:cs="Arial"/>
          <w:szCs w:val="24"/>
        </w:rPr>
        <w:t>É terça-feira de carnaval. Vai até mesmo achar alguns crepes que não ficaram bons.</w:t>
      </w:r>
    </w:p>
    <w:p w14:paraId="639A5A93" w14:textId="77777777" w:rsidR="001C425D" w:rsidRPr="001C425D" w:rsidRDefault="001C425D" w:rsidP="001C425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425D">
        <w:rPr>
          <w:rFonts w:ascii="Verdana" w:hAnsi="Verdana" w:cs="Arial"/>
          <w:szCs w:val="24"/>
        </w:rPr>
        <w:t>Aproxima-se da primeira casa e o que vê?</w:t>
      </w:r>
      <w:r>
        <w:rPr>
          <w:rFonts w:ascii="Verdana" w:hAnsi="Verdana" w:cs="Arial"/>
          <w:szCs w:val="24"/>
        </w:rPr>
        <w:t xml:space="preserve"> </w:t>
      </w:r>
      <w:r w:rsidRPr="001C425D">
        <w:rPr>
          <w:rFonts w:ascii="Verdana" w:hAnsi="Verdana" w:cs="Arial"/>
          <w:szCs w:val="24"/>
        </w:rPr>
        <w:t>Lara, sua prima, correndo.</w:t>
      </w:r>
      <w:r>
        <w:rPr>
          <w:rFonts w:ascii="Verdana" w:hAnsi="Verdana" w:cs="Arial"/>
          <w:szCs w:val="24"/>
        </w:rPr>
        <w:t xml:space="preserve"> </w:t>
      </w:r>
      <w:r w:rsidRPr="001C425D">
        <w:rPr>
          <w:rFonts w:ascii="Verdana" w:hAnsi="Verdana" w:cs="Arial"/>
          <w:szCs w:val="24"/>
        </w:rPr>
        <w:t>E não há nada na lata de lixo...</w:t>
      </w:r>
      <w:r>
        <w:rPr>
          <w:rFonts w:ascii="Verdana" w:hAnsi="Verdana" w:cs="Arial"/>
          <w:szCs w:val="24"/>
        </w:rPr>
        <w:t xml:space="preserve"> </w:t>
      </w:r>
      <w:r w:rsidRPr="001C425D">
        <w:rPr>
          <w:rFonts w:ascii="Verdana" w:hAnsi="Verdana" w:cs="Arial"/>
          <w:szCs w:val="24"/>
        </w:rPr>
        <w:t xml:space="preserve">Decide seguir Lara! </w:t>
      </w:r>
    </w:p>
    <w:p w14:paraId="3391A5D3" w14:textId="77777777" w:rsidR="001C425D" w:rsidRPr="001C425D" w:rsidRDefault="001C425D" w:rsidP="001C425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425D">
        <w:rPr>
          <w:rFonts w:ascii="Verdana" w:hAnsi="Verdana" w:cs="Arial"/>
          <w:szCs w:val="24"/>
        </w:rPr>
        <w:t>Está na porta da sua toca:</w:t>
      </w:r>
    </w:p>
    <w:p w14:paraId="7593631F" w14:textId="77777777" w:rsidR="001C425D" w:rsidRPr="001C425D" w:rsidRDefault="001C425D" w:rsidP="001C425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425D">
        <w:rPr>
          <w:rFonts w:ascii="Verdana" w:hAnsi="Verdana" w:cs="Arial"/>
          <w:szCs w:val="24"/>
        </w:rPr>
        <w:t xml:space="preserve">- Veja! </w:t>
      </w:r>
      <w:r>
        <w:rPr>
          <w:rFonts w:ascii="Verdana" w:hAnsi="Verdana" w:cs="Arial"/>
          <w:szCs w:val="24"/>
        </w:rPr>
        <w:t>-</w:t>
      </w:r>
      <w:r w:rsidRPr="001C425D">
        <w:rPr>
          <w:rFonts w:ascii="Verdana" w:hAnsi="Verdana" w:cs="Arial"/>
          <w:szCs w:val="24"/>
        </w:rPr>
        <w:t xml:space="preserve"> diz Lara, animada </w:t>
      </w:r>
      <w:r>
        <w:rPr>
          <w:rFonts w:ascii="Verdana" w:hAnsi="Verdana" w:cs="Arial"/>
          <w:szCs w:val="24"/>
        </w:rPr>
        <w:t>-</w:t>
      </w:r>
      <w:r w:rsidRPr="001C425D">
        <w:rPr>
          <w:rFonts w:ascii="Verdana" w:hAnsi="Verdana" w:cs="Arial"/>
          <w:szCs w:val="24"/>
        </w:rPr>
        <w:t xml:space="preserve"> Fui mais rápida que você, mas não vou comer tudo isso. Vamos dividir a refeição de terça-feira de carnaval!</w:t>
      </w:r>
    </w:p>
    <w:p w14:paraId="324E8370" w14:textId="77777777" w:rsidR="001C425D" w:rsidRPr="001C425D" w:rsidRDefault="001C425D" w:rsidP="001C425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425D">
        <w:rPr>
          <w:rFonts w:ascii="Verdana" w:hAnsi="Verdana" w:cs="Arial"/>
          <w:szCs w:val="24"/>
        </w:rPr>
        <w:t>Racun entra numa toca em festa. Guirlandas de malvaísco decoram o teto.</w:t>
      </w:r>
      <w:r>
        <w:rPr>
          <w:rFonts w:ascii="Verdana" w:hAnsi="Verdana" w:cs="Arial"/>
          <w:szCs w:val="24"/>
        </w:rPr>
        <w:t xml:space="preserve"> </w:t>
      </w:r>
      <w:r w:rsidRPr="001C425D">
        <w:rPr>
          <w:rFonts w:ascii="Verdana" w:hAnsi="Verdana" w:cs="Arial"/>
          <w:szCs w:val="24"/>
        </w:rPr>
        <w:t>Pilhas de crepes esperam ser degustadas. Até mesmo os pardais estão na festa!</w:t>
      </w:r>
    </w:p>
    <w:p w14:paraId="09153E2D" w14:textId="77777777" w:rsidR="001C425D" w:rsidRPr="001C425D" w:rsidRDefault="001C425D" w:rsidP="001C425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425D">
        <w:rPr>
          <w:rFonts w:ascii="Verdana" w:hAnsi="Verdana" w:cs="Arial"/>
          <w:szCs w:val="24"/>
        </w:rPr>
        <w:t>De manhãzinha, todos vão dormir, de barriga redonda, esperando a primavera...</w:t>
      </w:r>
    </w:p>
    <w:p w14:paraId="0EFEF9B3" w14:textId="62F48E15" w:rsidR="001C425D" w:rsidRDefault="001C425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FBAA26" w14:textId="03BB4A93" w:rsidR="004B259D" w:rsidRDefault="004B259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28A9EA" w14:textId="77777777" w:rsidR="004B259D" w:rsidRDefault="004B259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66BE0817" w14:textId="77777777" w:rsidR="001C425D" w:rsidRPr="001C425D" w:rsidRDefault="001C425D" w:rsidP="001C425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C425D">
        <w:rPr>
          <w:rFonts w:ascii="Verdana" w:hAnsi="Verdana" w:cs="Arial"/>
          <w:b/>
          <w:bCs/>
          <w:szCs w:val="24"/>
        </w:rPr>
        <w:t>Questões</w:t>
      </w:r>
    </w:p>
    <w:p w14:paraId="23493FCF" w14:textId="77777777" w:rsidR="001C425D" w:rsidRPr="001C425D" w:rsidRDefault="001C425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425D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1C425D">
        <w:rPr>
          <w:rFonts w:ascii="Verdana" w:hAnsi="Verdana" w:cs="Arial"/>
          <w:szCs w:val="24"/>
        </w:rPr>
        <w:t>Qual é o título do texto?</w:t>
      </w:r>
    </w:p>
    <w:p w14:paraId="7B7F571A" w14:textId="4454F77D" w:rsidR="001C425D" w:rsidRDefault="004B259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AA73DAC" w14:textId="77777777" w:rsidR="004B259D" w:rsidRPr="001C425D" w:rsidRDefault="004B259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3D82E5" w14:textId="77777777" w:rsidR="001C425D" w:rsidRPr="001C425D" w:rsidRDefault="001C425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425D">
        <w:rPr>
          <w:rFonts w:ascii="Verdana" w:hAnsi="Verdana" w:cs="Arial"/>
          <w:szCs w:val="24"/>
        </w:rPr>
        <w:t>2)</w:t>
      </w:r>
      <w:r w:rsidR="00D1768A">
        <w:rPr>
          <w:rFonts w:ascii="Verdana" w:hAnsi="Verdana" w:cs="Arial"/>
          <w:szCs w:val="24"/>
        </w:rPr>
        <w:t xml:space="preserve"> </w:t>
      </w:r>
      <w:r w:rsidRPr="001C425D">
        <w:rPr>
          <w:rFonts w:ascii="Verdana" w:hAnsi="Verdana" w:cs="Arial"/>
          <w:szCs w:val="24"/>
        </w:rPr>
        <w:t>O que desperta Racun?</w:t>
      </w:r>
    </w:p>
    <w:p w14:paraId="2B3665CD" w14:textId="34F61A91" w:rsidR="001C425D" w:rsidRDefault="004B259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65EF6F" w14:textId="77777777" w:rsidR="004B259D" w:rsidRPr="001C425D" w:rsidRDefault="004B259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EC3ED0" w14:textId="77777777" w:rsidR="001C425D" w:rsidRPr="001C425D" w:rsidRDefault="001C425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425D">
        <w:rPr>
          <w:rFonts w:ascii="Verdana" w:hAnsi="Verdana" w:cs="Arial"/>
          <w:szCs w:val="24"/>
        </w:rPr>
        <w:lastRenderedPageBreak/>
        <w:t>3)</w:t>
      </w:r>
      <w:r w:rsidR="00D1768A">
        <w:rPr>
          <w:rFonts w:ascii="Verdana" w:hAnsi="Verdana" w:cs="Arial"/>
          <w:szCs w:val="24"/>
        </w:rPr>
        <w:t xml:space="preserve"> </w:t>
      </w:r>
      <w:r w:rsidR="00CE6928">
        <w:rPr>
          <w:rFonts w:ascii="Verdana" w:hAnsi="Verdana" w:cs="Arial"/>
          <w:szCs w:val="24"/>
        </w:rPr>
        <w:t xml:space="preserve">No vilarejo, o que </w:t>
      </w:r>
      <w:r w:rsidRPr="001C425D">
        <w:rPr>
          <w:rFonts w:ascii="Verdana" w:hAnsi="Verdana" w:cs="Arial"/>
          <w:szCs w:val="24"/>
        </w:rPr>
        <w:t>Racun encontra?</w:t>
      </w:r>
    </w:p>
    <w:p w14:paraId="4D36A53F" w14:textId="043DFDBB" w:rsidR="001C425D" w:rsidRDefault="004B259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93B9ED0" w14:textId="77777777" w:rsidR="004B259D" w:rsidRPr="001C425D" w:rsidRDefault="004B259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6E3FFF" w14:textId="77777777" w:rsidR="001C425D" w:rsidRPr="001C425D" w:rsidRDefault="001C425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425D">
        <w:rPr>
          <w:rFonts w:ascii="Verdana" w:hAnsi="Verdana" w:cs="Arial"/>
          <w:szCs w:val="24"/>
        </w:rPr>
        <w:t>4)</w:t>
      </w:r>
      <w:r w:rsidR="00CE6928">
        <w:rPr>
          <w:rFonts w:ascii="Verdana" w:hAnsi="Verdana" w:cs="Arial"/>
          <w:szCs w:val="24"/>
        </w:rPr>
        <w:t xml:space="preserve"> </w:t>
      </w:r>
      <w:r w:rsidRPr="001C425D">
        <w:rPr>
          <w:rFonts w:ascii="Verdana" w:hAnsi="Verdana" w:cs="Arial"/>
          <w:szCs w:val="24"/>
        </w:rPr>
        <w:t>Quando Racun se aproxima da primeira casa, o que ele v</w:t>
      </w:r>
      <w:r w:rsidR="00CE6928">
        <w:rPr>
          <w:rFonts w:ascii="Verdana" w:hAnsi="Verdana" w:cs="Arial"/>
          <w:szCs w:val="24"/>
        </w:rPr>
        <w:t>ê</w:t>
      </w:r>
      <w:r w:rsidRPr="001C425D">
        <w:rPr>
          <w:rFonts w:ascii="Verdana" w:hAnsi="Verdana" w:cs="Arial"/>
          <w:szCs w:val="24"/>
        </w:rPr>
        <w:t>?</w:t>
      </w:r>
    </w:p>
    <w:p w14:paraId="13D3C3B6" w14:textId="34F9E2C2" w:rsidR="004B259D" w:rsidRDefault="004B259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7D0809" w14:textId="77777777" w:rsidR="004B259D" w:rsidRPr="001C425D" w:rsidRDefault="004B259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4991CA" w14:textId="77777777" w:rsidR="00CE6928" w:rsidRDefault="001C425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425D">
        <w:rPr>
          <w:rFonts w:ascii="Verdana" w:hAnsi="Verdana" w:cs="Arial"/>
          <w:szCs w:val="24"/>
        </w:rPr>
        <w:t>5)</w:t>
      </w:r>
      <w:r w:rsidR="00CE6928">
        <w:rPr>
          <w:rFonts w:ascii="Verdana" w:hAnsi="Verdana" w:cs="Arial"/>
          <w:szCs w:val="24"/>
        </w:rPr>
        <w:t xml:space="preserve"> O que Lara diz a Racun com animação?</w:t>
      </w:r>
    </w:p>
    <w:p w14:paraId="1C76BDDF" w14:textId="072EB7B8" w:rsidR="00CE6928" w:rsidRDefault="004B259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64AD135" w14:textId="77777777" w:rsidR="004B259D" w:rsidRDefault="004B259D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5EC637" w14:textId="77777777" w:rsidR="00CE6928" w:rsidRDefault="00CE6928" w:rsidP="001C425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Como está decorada a toca que está em festa?</w:t>
      </w:r>
    </w:p>
    <w:p w14:paraId="63647DBC" w14:textId="66737D30" w:rsidR="001C425D" w:rsidRDefault="004B259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967ADE" w14:textId="77777777" w:rsidR="004B259D" w:rsidRDefault="004B259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4B259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F2052" w14:textId="77777777" w:rsidR="005B0770" w:rsidRDefault="005B0770" w:rsidP="00FE55FB">
      <w:pPr>
        <w:spacing w:after="0" w:line="240" w:lineRule="auto"/>
      </w:pPr>
      <w:r>
        <w:separator/>
      </w:r>
    </w:p>
  </w:endnote>
  <w:endnote w:type="continuationSeparator" w:id="0">
    <w:p w14:paraId="1F084262" w14:textId="77777777" w:rsidR="005B0770" w:rsidRDefault="005B07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790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5DDA" w14:textId="77777777" w:rsidR="005B0770" w:rsidRDefault="005B0770" w:rsidP="00FE55FB">
      <w:pPr>
        <w:spacing w:after="0" w:line="240" w:lineRule="auto"/>
      </w:pPr>
      <w:r>
        <w:separator/>
      </w:r>
    </w:p>
  </w:footnote>
  <w:footnote w:type="continuationSeparator" w:id="0">
    <w:p w14:paraId="25E2AE69" w14:textId="77777777" w:rsidR="005B0770" w:rsidRDefault="005B07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425D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B259D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B0770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3C7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E6928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68A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1EE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D82EA-6036-4E14-B51F-BE36783A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2020-01-05T22:27:00Z</cp:lastPrinted>
  <dcterms:created xsi:type="dcterms:W3CDTF">2020-01-05T22:27:00Z</dcterms:created>
  <dcterms:modified xsi:type="dcterms:W3CDTF">2020-01-05T22:27:00Z</dcterms:modified>
</cp:coreProperties>
</file>