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7FCA0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4833F73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A25D088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7BDD341" w14:textId="77777777" w:rsidR="00D20EF0" w:rsidRPr="00D20EF0" w:rsidRDefault="00D20EF0" w:rsidP="00D20EF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20EF0">
        <w:rPr>
          <w:rFonts w:ascii="Verdana" w:hAnsi="Verdana" w:cs="Arial"/>
          <w:b/>
          <w:bCs/>
          <w:szCs w:val="24"/>
        </w:rPr>
        <w:t xml:space="preserve">A esperteza de </w:t>
      </w:r>
      <w:r>
        <w:rPr>
          <w:rFonts w:ascii="Verdana" w:hAnsi="Verdana" w:cs="Arial"/>
          <w:b/>
          <w:bCs/>
          <w:szCs w:val="24"/>
        </w:rPr>
        <w:t>S</w:t>
      </w:r>
      <w:r w:rsidRPr="00D20EF0">
        <w:rPr>
          <w:rFonts w:ascii="Verdana" w:hAnsi="Verdana" w:cs="Arial"/>
          <w:b/>
          <w:bCs/>
          <w:szCs w:val="24"/>
        </w:rPr>
        <w:t>ilvinha</w:t>
      </w:r>
    </w:p>
    <w:p w14:paraId="285E37B6" w14:textId="77777777" w:rsidR="00D20EF0" w:rsidRPr="00D20EF0" w:rsidRDefault="00D20EF0" w:rsidP="00D20EF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20EF0">
        <w:rPr>
          <w:rFonts w:ascii="Verdana" w:hAnsi="Verdana" w:cs="Arial"/>
          <w:szCs w:val="24"/>
        </w:rPr>
        <w:t xml:space="preserve">Silvinha e Brindilha, as cotovias, chocam muito tranquilas seus </w:t>
      </w:r>
      <w:r>
        <w:rPr>
          <w:rFonts w:ascii="Verdana" w:hAnsi="Verdana" w:cs="Arial"/>
          <w:szCs w:val="24"/>
        </w:rPr>
        <w:t>o</w:t>
      </w:r>
      <w:r w:rsidRPr="00D20EF0">
        <w:rPr>
          <w:rFonts w:ascii="Verdana" w:hAnsi="Verdana" w:cs="Arial"/>
          <w:szCs w:val="24"/>
        </w:rPr>
        <w:t>vos,</w:t>
      </w:r>
      <w:r>
        <w:rPr>
          <w:rFonts w:ascii="Verdana" w:hAnsi="Verdana" w:cs="Arial"/>
          <w:szCs w:val="24"/>
        </w:rPr>
        <w:t xml:space="preserve"> </w:t>
      </w:r>
      <w:r w:rsidRPr="00D20EF0">
        <w:rPr>
          <w:rFonts w:ascii="Verdana" w:hAnsi="Verdana" w:cs="Arial"/>
          <w:szCs w:val="24"/>
        </w:rPr>
        <w:t>tagarelando. De repente, um ruído as inquieta.</w:t>
      </w:r>
    </w:p>
    <w:p w14:paraId="418C0574" w14:textId="77777777" w:rsidR="00D20EF0" w:rsidRPr="00D20EF0" w:rsidRDefault="00D20EF0" w:rsidP="00D20EF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20EF0">
        <w:rPr>
          <w:rFonts w:ascii="Verdana" w:hAnsi="Verdana" w:cs="Arial"/>
          <w:szCs w:val="24"/>
        </w:rPr>
        <w:t xml:space="preserve">- Eu o vi passar! </w:t>
      </w:r>
      <w:r>
        <w:rPr>
          <w:rFonts w:ascii="Verdana" w:hAnsi="Verdana" w:cs="Arial"/>
          <w:szCs w:val="24"/>
        </w:rPr>
        <w:t>-</w:t>
      </w:r>
      <w:r w:rsidRPr="00D20EF0">
        <w:rPr>
          <w:rFonts w:ascii="Verdana" w:hAnsi="Verdana" w:cs="Arial"/>
          <w:szCs w:val="24"/>
        </w:rPr>
        <w:t xml:space="preserve"> diz Silvinha </w:t>
      </w:r>
      <w:r>
        <w:rPr>
          <w:rFonts w:ascii="Verdana" w:hAnsi="Verdana" w:cs="Arial"/>
          <w:szCs w:val="24"/>
        </w:rPr>
        <w:t>-</w:t>
      </w:r>
      <w:r w:rsidRPr="00D20EF0">
        <w:rPr>
          <w:rFonts w:ascii="Verdana" w:hAnsi="Verdana" w:cs="Arial"/>
          <w:szCs w:val="24"/>
        </w:rPr>
        <w:t xml:space="preserve"> É o furão!</w:t>
      </w:r>
    </w:p>
    <w:p w14:paraId="33B9FFCB" w14:textId="77777777" w:rsidR="00D20EF0" w:rsidRPr="00D20EF0" w:rsidRDefault="00D20EF0" w:rsidP="00D20EF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20EF0">
        <w:rPr>
          <w:rFonts w:ascii="Verdana" w:hAnsi="Verdana" w:cs="Arial"/>
          <w:szCs w:val="24"/>
        </w:rPr>
        <w:t xml:space="preserve">- Não deixemos nosso ninho, ele comeria nossos ovos </w:t>
      </w:r>
      <w:r>
        <w:rPr>
          <w:rFonts w:ascii="Verdana" w:hAnsi="Verdana" w:cs="Arial"/>
          <w:szCs w:val="24"/>
        </w:rPr>
        <w:t>-</w:t>
      </w:r>
      <w:r w:rsidRPr="00D20EF0">
        <w:rPr>
          <w:rFonts w:ascii="Verdana" w:hAnsi="Verdana" w:cs="Arial"/>
          <w:szCs w:val="24"/>
        </w:rPr>
        <w:t xml:space="preserve"> cochicha Brindilha</w:t>
      </w:r>
      <w:r>
        <w:rPr>
          <w:rFonts w:ascii="Verdana" w:hAnsi="Verdana" w:cs="Arial"/>
          <w:szCs w:val="24"/>
        </w:rPr>
        <w:t xml:space="preserve"> </w:t>
      </w:r>
      <w:r w:rsidRPr="00D20EF0">
        <w:rPr>
          <w:rFonts w:ascii="Verdana" w:hAnsi="Verdana" w:cs="Arial"/>
          <w:szCs w:val="24"/>
        </w:rPr>
        <w:t>- Tenho uma ideia! Ponha meus ovos no seu ninho e vou pôr no lugar deles um grande cascalho.</w:t>
      </w:r>
    </w:p>
    <w:p w14:paraId="0196E19F" w14:textId="77777777" w:rsidR="00D20EF0" w:rsidRPr="00D20EF0" w:rsidRDefault="00D20EF0" w:rsidP="00D20EF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20EF0">
        <w:rPr>
          <w:rFonts w:ascii="Verdana" w:hAnsi="Verdana" w:cs="Arial"/>
          <w:szCs w:val="24"/>
        </w:rPr>
        <w:t>Quando o plano foi colocado em prática, Silvinha voou o mais alto possível, deixando Brindilha</w:t>
      </w:r>
      <w:r>
        <w:rPr>
          <w:rFonts w:ascii="Verdana" w:hAnsi="Verdana" w:cs="Arial"/>
          <w:szCs w:val="24"/>
        </w:rPr>
        <w:t xml:space="preserve"> </w:t>
      </w:r>
      <w:r w:rsidRPr="00D20EF0">
        <w:rPr>
          <w:rFonts w:ascii="Verdana" w:hAnsi="Verdana" w:cs="Arial"/>
          <w:szCs w:val="24"/>
        </w:rPr>
        <w:t>com a ninhada.</w:t>
      </w:r>
    </w:p>
    <w:p w14:paraId="145A4032" w14:textId="77777777" w:rsidR="00D20EF0" w:rsidRPr="00D20EF0" w:rsidRDefault="00D20EF0" w:rsidP="00D20EF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20EF0">
        <w:rPr>
          <w:rFonts w:ascii="Verdana" w:hAnsi="Verdana" w:cs="Arial"/>
          <w:szCs w:val="24"/>
        </w:rPr>
        <w:t>O caminho está livre; o furão surge, corre para o ninho de Silvinha e devora vorazmente... O cascalho.</w:t>
      </w:r>
    </w:p>
    <w:p w14:paraId="655D70D1" w14:textId="77777777" w:rsidR="00D20EF0" w:rsidRPr="00D20EF0" w:rsidRDefault="00D20EF0" w:rsidP="00D20EF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20EF0">
        <w:rPr>
          <w:rFonts w:ascii="Verdana" w:hAnsi="Verdana" w:cs="Arial"/>
          <w:szCs w:val="24"/>
        </w:rPr>
        <w:t xml:space="preserve">- Ui! Ui! Ui! </w:t>
      </w:r>
      <w:r>
        <w:rPr>
          <w:rFonts w:ascii="Verdana" w:hAnsi="Verdana" w:cs="Arial"/>
          <w:szCs w:val="24"/>
        </w:rPr>
        <w:t>-</w:t>
      </w:r>
      <w:r w:rsidRPr="00D20EF0">
        <w:rPr>
          <w:rFonts w:ascii="Verdana" w:hAnsi="Verdana" w:cs="Arial"/>
          <w:szCs w:val="24"/>
        </w:rPr>
        <w:t xml:space="preserve"> Berra o furão, fugindo.</w:t>
      </w:r>
    </w:p>
    <w:p w14:paraId="4CBDDF2C" w14:textId="77777777" w:rsidR="00D20EF0" w:rsidRPr="00D20EF0" w:rsidRDefault="00D20EF0" w:rsidP="00D20EF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20EF0">
        <w:rPr>
          <w:rFonts w:ascii="Verdana" w:hAnsi="Verdana" w:cs="Arial"/>
          <w:szCs w:val="24"/>
        </w:rPr>
        <w:t>Brindilha canta bem alto para avisar a amiga, que volta ansiosa para sua ninhada.</w:t>
      </w:r>
    </w:p>
    <w:p w14:paraId="2B278A08" w14:textId="77777777" w:rsidR="00D20EF0" w:rsidRDefault="00D20EF0" w:rsidP="00D20EF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20EF0">
        <w:rPr>
          <w:rFonts w:ascii="Verdana" w:hAnsi="Verdana" w:cs="Arial"/>
          <w:szCs w:val="24"/>
        </w:rPr>
        <w:t xml:space="preserve">- Ganhamos! </w:t>
      </w:r>
      <w:r>
        <w:rPr>
          <w:rFonts w:ascii="Verdana" w:hAnsi="Verdana" w:cs="Arial"/>
          <w:szCs w:val="24"/>
        </w:rPr>
        <w:t>-</w:t>
      </w:r>
      <w:r w:rsidRPr="00D20EF0">
        <w:rPr>
          <w:rFonts w:ascii="Verdana" w:hAnsi="Verdana" w:cs="Arial"/>
          <w:szCs w:val="24"/>
        </w:rPr>
        <w:t xml:space="preserve"> diz Silvinha ao chegar </w:t>
      </w:r>
      <w:r>
        <w:rPr>
          <w:rFonts w:ascii="Verdana" w:hAnsi="Verdana" w:cs="Arial"/>
          <w:szCs w:val="24"/>
        </w:rPr>
        <w:t>-</w:t>
      </w:r>
      <w:r w:rsidRPr="00D20EF0">
        <w:rPr>
          <w:rFonts w:ascii="Verdana" w:hAnsi="Verdana" w:cs="Arial"/>
          <w:szCs w:val="24"/>
        </w:rPr>
        <w:t xml:space="preserve"> Agora, podemos chocar tranquilamente. </w:t>
      </w:r>
    </w:p>
    <w:p w14:paraId="26E70FBA" w14:textId="77777777" w:rsidR="00CE0C56" w:rsidRDefault="00CE0C56" w:rsidP="00D20EF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9531C9A" w14:textId="77777777" w:rsidR="00D20EF0" w:rsidRPr="00CE0C56" w:rsidRDefault="00D20EF0" w:rsidP="00CE0C5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E0C56">
        <w:rPr>
          <w:rFonts w:ascii="Verdana" w:hAnsi="Verdana" w:cs="Arial"/>
          <w:b/>
          <w:bCs/>
          <w:szCs w:val="24"/>
        </w:rPr>
        <w:t>Questões</w:t>
      </w:r>
    </w:p>
    <w:p w14:paraId="547D051A" w14:textId="77777777" w:rsidR="00D20EF0" w:rsidRDefault="00D20EF0" w:rsidP="00D20EF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1BC4A174" w14:textId="1857DF0C" w:rsidR="00D20EF0" w:rsidRDefault="00CE0C56" w:rsidP="00D20EF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E14994F" w14:textId="77777777" w:rsidR="00CE0C56" w:rsidRDefault="00CE0C56" w:rsidP="00D20EF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172AEB6" w14:textId="77777777" w:rsidR="00D20EF0" w:rsidRDefault="00D20EF0" w:rsidP="00D20EF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O que Silvinha e Brindilha estavam fazendo?</w:t>
      </w:r>
    </w:p>
    <w:p w14:paraId="720F6DED" w14:textId="0EA0B66E" w:rsidR="00D20EF0" w:rsidRDefault="00CE0C56" w:rsidP="00D20EF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6834FD6" w14:textId="77777777" w:rsidR="00CE0C56" w:rsidRDefault="00CE0C56" w:rsidP="00D20EF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4F904B9" w14:textId="77777777" w:rsidR="00D20EF0" w:rsidRDefault="00D20EF0" w:rsidP="00D20EF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3) Por que as cotovias ficam inquietas quando veem o furão passar?</w:t>
      </w:r>
    </w:p>
    <w:p w14:paraId="0B4C9B11" w14:textId="48174547" w:rsidR="00D20EF0" w:rsidRDefault="00CE0C56" w:rsidP="00D20EF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FC982F2" w14:textId="77777777" w:rsidR="00CE0C56" w:rsidRDefault="00CE0C56" w:rsidP="00D20EF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4E59DA4" w14:textId="77777777" w:rsidR="00D20EF0" w:rsidRDefault="00D20EF0" w:rsidP="00D20EF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Que ideia Brindilha tem para enganar o furão?</w:t>
      </w:r>
    </w:p>
    <w:p w14:paraId="10FE9321" w14:textId="3190B522" w:rsidR="00D20EF0" w:rsidRDefault="00CE0C56" w:rsidP="00D20EF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781B165" w14:textId="77777777" w:rsidR="00CE0C56" w:rsidRDefault="00CE0C56" w:rsidP="00D20EF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15F256B" w14:textId="35ED8903" w:rsidR="00D20EF0" w:rsidRDefault="00D20EF0" w:rsidP="00D20EF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5) </w:t>
      </w:r>
      <w:r w:rsidR="00CE0C56">
        <w:rPr>
          <w:rFonts w:ascii="Verdana" w:hAnsi="Verdana" w:cs="Arial"/>
          <w:szCs w:val="24"/>
        </w:rPr>
        <w:t>Quando o furão chega ao ninho e vai tentar comer os ovos, o que ele acaba devorando?</w:t>
      </w:r>
    </w:p>
    <w:p w14:paraId="3709EEE6" w14:textId="47037775" w:rsidR="00CE0C56" w:rsidRDefault="00CE0C56" w:rsidP="00D20EF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B0A92C7" w14:textId="77777777" w:rsidR="00CE0C56" w:rsidRDefault="00CE0C56" w:rsidP="00D20EF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31EC573" w14:textId="77777777" w:rsidR="00CE0C56" w:rsidRDefault="00CE0C56" w:rsidP="00D20EF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6) Como Brindilha avisa a amiga Silvinha que o plano deu certo? </w:t>
      </w:r>
    </w:p>
    <w:p w14:paraId="6EA62FF9" w14:textId="1733BC76" w:rsidR="00D20EF0" w:rsidRDefault="00CE0C56" w:rsidP="00D20EF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D20EF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DAF83" w14:textId="77777777" w:rsidR="00211FFB" w:rsidRDefault="00211FFB" w:rsidP="00FE55FB">
      <w:pPr>
        <w:spacing w:after="0" w:line="240" w:lineRule="auto"/>
      </w:pPr>
      <w:r>
        <w:separator/>
      </w:r>
    </w:p>
  </w:endnote>
  <w:endnote w:type="continuationSeparator" w:id="0">
    <w:p w14:paraId="2885571B" w14:textId="77777777" w:rsidR="00211FFB" w:rsidRDefault="00211FF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3C360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17689" w14:textId="77777777" w:rsidR="00211FFB" w:rsidRDefault="00211FFB" w:rsidP="00FE55FB">
      <w:pPr>
        <w:spacing w:after="0" w:line="240" w:lineRule="auto"/>
      </w:pPr>
      <w:r>
        <w:separator/>
      </w:r>
    </w:p>
  </w:footnote>
  <w:footnote w:type="continuationSeparator" w:id="0">
    <w:p w14:paraId="0CDE5BD0" w14:textId="77777777" w:rsidR="00211FFB" w:rsidRDefault="00211FF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1FFB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0C56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0EF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71E6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85EEE-6942-4308-8DF1-DD542257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2019-12-05T17:12:00Z</cp:lastPrinted>
  <dcterms:created xsi:type="dcterms:W3CDTF">2019-12-05T17:12:00Z</dcterms:created>
  <dcterms:modified xsi:type="dcterms:W3CDTF">2019-12-05T17:12:00Z</dcterms:modified>
</cp:coreProperties>
</file>