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F45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957B15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43AC9C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E5C4843" w14:textId="77777777" w:rsidR="00A131E3" w:rsidRPr="00A131E3" w:rsidRDefault="00A131E3" w:rsidP="00A131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A131E3">
        <w:rPr>
          <w:rFonts w:ascii="Verdana" w:hAnsi="Verdana" w:cs="Arial"/>
          <w:b/>
          <w:bCs/>
          <w:szCs w:val="24"/>
        </w:rPr>
        <w:t>Neve, neve, neve</w:t>
      </w:r>
    </w:p>
    <w:bookmarkEnd w:id="0"/>
    <w:p w14:paraId="654D122C" w14:textId="77777777" w:rsidR="00A131E3" w:rsidRPr="00A131E3" w:rsidRDefault="00A131E3" w:rsidP="00A131E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Já faz dias que tem nevado. Ninguém pode sair de bicicleta, nem de carro. Alguns moradores estão até usando esqui para se locomover!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 xml:space="preserve">- Giro, você pode me trazer algumas coisas da loja do Sr. </w:t>
      </w:r>
      <w:proofErr w:type="spellStart"/>
      <w:r w:rsidRPr="00A131E3">
        <w:rPr>
          <w:rFonts w:ascii="Verdana" w:hAnsi="Verdana" w:cs="Arial"/>
          <w:szCs w:val="24"/>
        </w:rPr>
        <w:t>Ptero</w:t>
      </w:r>
      <w:proofErr w:type="spellEnd"/>
      <w:r w:rsidRPr="00A131E3">
        <w:rPr>
          <w:rFonts w:ascii="Verdana" w:hAnsi="Verdana" w:cs="Arial"/>
          <w:szCs w:val="24"/>
        </w:rPr>
        <w:t>? - a mamãe pergunta.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- Claro! Eu posso usar o meu trenó? - ele pergunta.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- É uma boa ideia! - a mamãe sorri.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 xml:space="preserve">Giro arrasta o trenó até a loja. O Sr. </w:t>
      </w:r>
      <w:proofErr w:type="spellStart"/>
      <w:r w:rsidRPr="00A131E3">
        <w:rPr>
          <w:rFonts w:ascii="Verdana" w:hAnsi="Verdana" w:cs="Arial"/>
          <w:szCs w:val="24"/>
        </w:rPr>
        <w:t>Ptero</w:t>
      </w:r>
      <w:proofErr w:type="spellEnd"/>
      <w:r w:rsidRPr="00A131E3">
        <w:rPr>
          <w:rFonts w:ascii="Verdana" w:hAnsi="Verdana" w:cs="Arial"/>
          <w:szCs w:val="24"/>
        </w:rPr>
        <w:t xml:space="preserve"> o ajuda a colocar as coisas no trenó e ele vai embora.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- Oi, Giro - a cobra Silvia chama enquanto ele vai para casa - quer brincar?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- Claro! Eu volto em um instante - ele diz.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Giro deixa o trenó com a mercadoria em frente à porta da casa dele e volta depressa para brincar com Silvia. Horas depois, Giro volta para casa. O trenó e a mercadoria estão exatamente onde ele deixou.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- Oi, mamãe. Aqui está o seu pedido - ele diz.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A mamãe começa a desempacotar as compras.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- Oh, Giro! - ela lamenta - Congelou tudo: Os ovos, as maçãs, as batatas... - ela franze a testa.</w:t>
      </w:r>
      <w:r w:rsidRPr="00A131E3">
        <w:rPr>
          <w:rFonts w:ascii="Verdana" w:hAnsi="Verdana" w:cs="Arial"/>
          <w:szCs w:val="24"/>
        </w:rPr>
        <w:br/>
      </w:r>
      <w:r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A131E3">
        <w:rPr>
          <w:rFonts w:ascii="Verdana" w:hAnsi="Verdana" w:cs="Arial"/>
          <w:szCs w:val="24"/>
        </w:rPr>
        <w:t>- Desculpe, mamãe! Pelo menos o sorvete está bom... - brinca ele, e a mamãe é obrigada a rir.</w:t>
      </w:r>
    </w:p>
    <w:p w14:paraId="58BF081C" w14:textId="77777777" w:rsid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33A70A1E" w14:textId="77777777" w:rsid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3BE29D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715FF9" w14:textId="77777777" w:rsidR="00A131E3" w:rsidRPr="00A131E3" w:rsidRDefault="00A131E3" w:rsidP="00A131E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131E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67BC379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1) Qual é o título do texto?</w:t>
      </w:r>
      <w:r w:rsidRPr="00A131E3">
        <w:rPr>
          <w:rFonts w:ascii="Verdana" w:hAnsi="Verdana" w:cs="Arial"/>
          <w:szCs w:val="24"/>
        </w:rPr>
        <w:br/>
        <w:t>R.</w:t>
      </w:r>
    </w:p>
    <w:p w14:paraId="6506E800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54FF292E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2) Por que ninguém pode sair de bicicleta nem de carro?</w:t>
      </w:r>
      <w:r w:rsidRPr="00A131E3">
        <w:rPr>
          <w:rFonts w:ascii="Verdana" w:hAnsi="Verdana" w:cs="Arial"/>
          <w:szCs w:val="24"/>
        </w:rPr>
        <w:br/>
        <w:t>R.</w:t>
      </w:r>
    </w:p>
    <w:p w14:paraId="5BDBBA1A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177F62F8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3) O que a mamãe pede a Giro?</w:t>
      </w:r>
      <w:r w:rsidRPr="00A131E3">
        <w:rPr>
          <w:rFonts w:ascii="Verdana" w:hAnsi="Verdana" w:cs="Arial"/>
          <w:szCs w:val="24"/>
        </w:rPr>
        <w:br/>
        <w:t>R.</w:t>
      </w:r>
    </w:p>
    <w:p w14:paraId="0D0490AD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032EE264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 xml:space="preserve">4) Com o </w:t>
      </w:r>
      <w:proofErr w:type="gramStart"/>
      <w:r w:rsidRPr="00A131E3">
        <w:rPr>
          <w:rFonts w:ascii="Verdana" w:hAnsi="Verdana" w:cs="Arial"/>
          <w:szCs w:val="24"/>
        </w:rPr>
        <w:t>que Giro</w:t>
      </w:r>
      <w:proofErr w:type="gramEnd"/>
      <w:r w:rsidRPr="00A131E3">
        <w:rPr>
          <w:rFonts w:ascii="Verdana" w:hAnsi="Verdana" w:cs="Arial"/>
          <w:szCs w:val="24"/>
        </w:rPr>
        <w:t xml:space="preserve"> vai até a loja do Sr. </w:t>
      </w:r>
      <w:proofErr w:type="spellStart"/>
      <w:r w:rsidRPr="00A131E3">
        <w:rPr>
          <w:rFonts w:ascii="Verdana" w:hAnsi="Verdana" w:cs="Arial"/>
          <w:szCs w:val="24"/>
        </w:rPr>
        <w:t>Ptero</w:t>
      </w:r>
      <w:proofErr w:type="spellEnd"/>
      <w:r w:rsidRPr="00A131E3">
        <w:rPr>
          <w:rFonts w:ascii="Verdana" w:hAnsi="Verdana" w:cs="Arial"/>
          <w:szCs w:val="24"/>
        </w:rPr>
        <w:t>?</w:t>
      </w:r>
      <w:r w:rsidRPr="00A131E3">
        <w:rPr>
          <w:rFonts w:ascii="Verdana" w:hAnsi="Verdana" w:cs="Arial"/>
          <w:szCs w:val="24"/>
        </w:rPr>
        <w:br/>
        <w:t>R.</w:t>
      </w:r>
    </w:p>
    <w:p w14:paraId="38AFC9E1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4AE09561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5) Quando Giro está a caminho de casa, quem o encontra?</w:t>
      </w:r>
      <w:r w:rsidRPr="00A131E3">
        <w:rPr>
          <w:rFonts w:ascii="Verdana" w:hAnsi="Verdana" w:cs="Arial"/>
          <w:szCs w:val="24"/>
        </w:rPr>
        <w:br/>
        <w:t>R.</w:t>
      </w:r>
    </w:p>
    <w:p w14:paraId="24CF9683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4ACDE51F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6) Onde Giro deixa as coisas, que trouxe para a mamãe, quando vai brincar com Silvia?</w:t>
      </w:r>
      <w:r w:rsidRPr="00A131E3">
        <w:rPr>
          <w:rFonts w:ascii="Verdana" w:hAnsi="Verdana" w:cs="Arial"/>
          <w:szCs w:val="24"/>
        </w:rPr>
        <w:br/>
        <w:t>R.</w:t>
      </w:r>
    </w:p>
    <w:p w14:paraId="57DBC5AE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253B81E0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7) O que acontece quando a mamãe começa a desempacotar as coisas?</w:t>
      </w:r>
      <w:r w:rsidRPr="00A131E3">
        <w:rPr>
          <w:rFonts w:ascii="Verdana" w:hAnsi="Verdana" w:cs="Arial"/>
          <w:szCs w:val="24"/>
        </w:rPr>
        <w:br/>
        <w:t>R.</w:t>
      </w:r>
    </w:p>
    <w:p w14:paraId="76F223CC" w14:textId="77777777" w:rsidR="00A131E3" w:rsidRPr="00A131E3" w:rsidRDefault="00A131E3" w:rsidP="00A131E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131E3">
        <w:rPr>
          <w:rFonts w:ascii="Verdana" w:hAnsi="Verdana" w:cs="Arial"/>
          <w:szCs w:val="24"/>
        </w:rPr>
        <w:t> </w:t>
      </w:r>
    </w:p>
    <w:p w14:paraId="42543681" w14:textId="77777777" w:rsidR="00A131E3" w:rsidRDefault="00A131E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131E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2F9F" w14:textId="77777777" w:rsidR="0050080C" w:rsidRDefault="0050080C" w:rsidP="00FE55FB">
      <w:pPr>
        <w:spacing w:after="0" w:line="240" w:lineRule="auto"/>
      </w:pPr>
      <w:r>
        <w:separator/>
      </w:r>
    </w:p>
  </w:endnote>
  <w:endnote w:type="continuationSeparator" w:id="0">
    <w:p w14:paraId="19F3C297" w14:textId="77777777" w:rsidR="0050080C" w:rsidRDefault="005008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B1B6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F87C" w14:textId="77777777" w:rsidR="0050080C" w:rsidRDefault="0050080C" w:rsidP="00FE55FB">
      <w:pPr>
        <w:spacing w:after="0" w:line="240" w:lineRule="auto"/>
      </w:pPr>
      <w:r>
        <w:separator/>
      </w:r>
    </w:p>
  </w:footnote>
  <w:footnote w:type="continuationSeparator" w:id="0">
    <w:p w14:paraId="67C3DF68" w14:textId="77777777" w:rsidR="0050080C" w:rsidRDefault="005008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80C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31E3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DAB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79A7-25CA-448F-81C5-4666490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2019-12-12T21:57:00Z</cp:lastPrinted>
  <dcterms:created xsi:type="dcterms:W3CDTF">2019-12-12T21:57:00Z</dcterms:created>
  <dcterms:modified xsi:type="dcterms:W3CDTF">2019-12-12T21:57:00Z</dcterms:modified>
</cp:coreProperties>
</file>