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0821" w14:textId="77777777" w:rsidR="008E5FB8" w:rsidRPr="007E6634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7E6634">
        <w:rPr>
          <w:rFonts w:ascii="Verdana" w:hAnsi="Verdana" w:cs="Arial"/>
          <w:szCs w:val="24"/>
        </w:rPr>
        <w:t>ESCOLA ____________</w:t>
      </w:r>
      <w:r w:rsidR="00E86F37" w:rsidRPr="007E6634">
        <w:rPr>
          <w:rFonts w:ascii="Verdana" w:hAnsi="Verdana" w:cs="Arial"/>
          <w:szCs w:val="24"/>
        </w:rPr>
        <w:t>____________________________DATA:_____/_____/_____</w:t>
      </w:r>
    </w:p>
    <w:p w14:paraId="68D2B639" w14:textId="77777777" w:rsidR="00A27109" w:rsidRPr="007E6634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E6634">
        <w:rPr>
          <w:rFonts w:ascii="Verdana" w:hAnsi="Verdana" w:cs="Arial"/>
          <w:szCs w:val="24"/>
        </w:rPr>
        <w:t>_______________________</w:t>
      </w:r>
    </w:p>
    <w:p w14:paraId="76A5998C" w14:textId="77777777" w:rsidR="0097300E" w:rsidRPr="007E6634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007ED4" w14:textId="77777777" w:rsidR="00BA5A41" w:rsidRPr="007E6634" w:rsidRDefault="00BA5A41" w:rsidP="00BA5A4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E6634">
        <w:rPr>
          <w:rFonts w:ascii="Verdana" w:hAnsi="Verdana" w:cs="Arial"/>
          <w:b/>
          <w:bCs/>
          <w:szCs w:val="24"/>
        </w:rPr>
        <w:t>Governo Fernando Henrique Cardoso</w:t>
      </w:r>
    </w:p>
    <w:p w14:paraId="100E654F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 xml:space="preserve">1) </w:t>
      </w:r>
      <w:r w:rsidRPr="007E6634">
        <w:rPr>
          <w:rFonts w:ascii="Verdana" w:hAnsi="Verdana" w:cs="Arial"/>
          <w:szCs w:val="24"/>
        </w:rPr>
        <w:t>Se nos treze anos anteriores ao Plano Real estávamos</w:t>
      </w:r>
      <w:r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acostumados a ter superávits ou vender mais do que</w:t>
      </w:r>
      <w:r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comprar no exterior, a partir de 1995 a situação se</w:t>
      </w:r>
    </w:p>
    <w:p w14:paraId="13513675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inverteu. Como uma gangorra, as importações que</w:t>
      </w:r>
      <w:r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estavam embaixo passaram para cima, superando com</w:t>
      </w:r>
      <w:r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folga as exportações.</w:t>
      </w:r>
      <w:r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A explicação para o fenômeno descrito é a seguinte.</w:t>
      </w:r>
    </w:p>
    <w:p w14:paraId="2DA2E72B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a) A estatização da economia instituída no governo</w:t>
      </w:r>
      <w:r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militar começava a dar frutos.</w:t>
      </w:r>
    </w:p>
    <w:p w14:paraId="5D8B2D18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b) A adoção da âncora cambial valorizou a moeda</w:t>
      </w:r>
      <w:r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brasileira em relação ao dólar.</w:t>
      </w:r>
    </w:p>
    <w:p w14:paraId="3F4DCEB5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c) Durante treze anos o turismo para o exterior havia</w:t>
      </w:r>
      <w:r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sido suspenso por lei federal.</w:t>
      </w:r>
    </w:p>
    <w:p w14:paraId="26FFB931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d) Os preços de todos os produtos e serviços haviam</w:t>
      </w:r>
      <w:r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sido congelados nos treze anos anteriores a 1995.</w:t>
      </w:r>
    </w:p>
    <w:p w14:paraId="3B70528F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e) A guerra fiscal entre os estados para atrair as</w:t>
      </w:r>
      <w:r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fábricas beneficiou as multinacionais em prejuízo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das indústrias nacionais.</w:t>
      </w:r>
      <w:r w:rsidRPr="007E6634">
        <w:rPr>
          <w:rFonts w:ascii="Verdana" w:hAnsi="Verdana" w:cs="Arial"/>
          <w:szCs w:val="24"/>
        </w:rPr>
        <w:cr/>
      </w:r>
    </w:p>
    <w:p w14:paraId="5F1C15E8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 xml:space="preserve">2) </w:t>
      </w:r>
      <w:r w:rsidRPr="007E6634">
        <w:rPr>
          <w:rFonts w:ascii="Verdana" w:hAnsi="Verdana" w:cs="Arial"/>
          <w:szCs w:val="24"/>
        </w:rPr>
        <w:t>O presidente Fernando Henrique Cardoso tem, por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diversas vezes, vinculado a atual política de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estabilização e o crescimento futuro do país à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necessidade de se promover o desmonte da chamada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"Era Vargas".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Das propostas abaixo indique aquela que EXPRESSA a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disposição do governo Fernando Henrique Cardoso de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romper com o legado da Era Vargas:</w:t>
      </w:r>
    </w:p>
    <w:p w14:paraId="53815CF1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a) Ampliação de formas de contratação que reduzam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as obrigações trabalhistas do empregador e o fim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da estabilidade para os servidores públicos;</w:t>
      </w:r>
    </w:p>
    <w:p w14:paraId="24D76677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b) Aumento das tarifas de importação para os artigos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que têm produção nacional, visando incentivar o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desenvolvimento da indústria brasileiras</w:t>
      </w:r>
    </w:p>
    <w:p w14:paraId="76829FB2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lastRenderedPageBreak/>
        <w:t>c) Aumento dos investimentos estatais na área de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previdência social, para pôr fim aos planos de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previdência privada;</w:t>
      </w:r>
    </w:p>
    <w:p w14:paraId="0C355FE9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d) Acentuação da presença do Estado em ramos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industriais considerados estratégicos, como a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exploração de petróleo, e a siderurgia;</w:t>
      </w:r>
    </w:p>
    <w:p w14:paraId="76AD2503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e) Aumento do controle do Ministério do Trabalho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sobre os sindicatos, de modo a torná-los uma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importante base de sustentação do governo.</w:t>
      </w:r>
    </w:p>
    <w:p w14:paraId="6B71ED35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A5F3AE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 xml:space="preserve">3) </w:t>
      </w:r>
      <w:r w:rsidRPr="007E6634">
        <w:rPr>
          <w:rFonts w:ascii="Verdana" w:hAnsi="Verdana" w:cs="Arial"/>
          <w:szCs w:val="24"/>
        </w:rPr>
        <w:t>O Presidente Fernando Henrique Cardoso vem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colocando em prática uma política de juros altos e de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privatização das empresas estatais, que retira o Estado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de setores, antes considerados estratégicos, para a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soberania nacional. As privatizações atingem setores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importantes como: Energia, Siderurgia, Comunicações,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etc.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Esta política é conhecida como:</w:t>
      </w:r>
    </w:p>
    <w:p w14:paraId="55822391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a) Intervencionista</w:t>
      </w:r>
    </w:p>
    <w:p w14:paraId="7C9B44D8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b) Militarista</w:t>
      </w:r>
    </w:p>
    <w:p w14:paraId="6BAD0422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c) Neoliberal</w:t>
      </w:r>
    </w:p>
    <w:p w14:paraId="67847B51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d) Nacionalista</w:t>
      </w:r>
    </w:p>
    <w:p w14:paraId="607BD313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e) Iluminista</w:t>
      </w:r>
    </w:p>
    <w:p w14:paraId="095D7B63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5345A0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 xml:space="preserve">4) </w:t>
      </w:r>
      <w:r w:rsidRPr="007E6634">
        <w:rPr>
          <w:rFonts w:ascii="Verdana" w:hAnsi="Verdana" w:cs="Arial"/>
          <w:szCs w:val="24"/>
        </w:rPr>
        <w:t>O impedimento do presidente Fernando Collor ocorreu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em função do desrespeito à Constituição, quanto ao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aspecto:</w:t>
      </w:r>
    </w:p>
    <w:p w14:paraId="2FA301F6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a) Violação das garantias dos direitos sociais e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individuais dos cidadãos brasileiros.</w:t>
      </w:r>
    </w:p>
    <w:p w14:paraId="1B8F175B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b) Improbidade administrativa, configurada como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negligência com a coisa pública.</w:t>
      </w:r>
    </w:p>
    <w:p w14:paraId="5B7FC17E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c) Corrupção e formação de quadrilha no âmbito da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administração pública federal.</w:t>
      </w:r>
    </w:p>
    <w:p w14:paraId="4F2EEAE5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d) Perda vertiginosa do apoio da opinião pública,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caracterizando a ingovernabilidade.</w:t>
      </w:r>
    </w:p>
    <w:p w14:paraId="55F63127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e) Crime de responsabilidade por desvio de verbas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públicas da saúde e da previdência social.</w:t>
      </w:r>
    </w:p>
    <w:p w14:paraId="60C87677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759025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lastRenderedPageBreak/>
        <w:t xml:space="preserve">5) </w:t>
      </w:r>
      <w:r w:rsidRPr="007E6634">
        <w:rPr>
          <w:rFonts w:ascii="Verdana" w:hAnsi="Verdana" w:cs="Arial"/>
          <w:szCs w:val="24"/>
        </w:rPr>
        <w:t>Os institutos de estatísticas econômicas indicaram uma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baixa inflação no ano de 1996.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Com relação a este fato, é correto afirmar:</w:t>
      </w:r>
    </w:p>
    <w:p w14:paraId="0A2797EA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a) A inflação caiu, mas a política de juros altos e a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concorrência internacional têm provocado crise na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agricultura e na pequena e média indústria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nacional.</w:t>
      </w:r>
    </w:p>
    <w:p w14:paraId="2BFB8F86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b) O governo controlou a inflação, mas o desemprego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aumentou, provocando o aparecimento de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organizações populares, como o MST (Movimento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dos Sem Terra).</w:t>
      </w:r>
    </w:p>
    <w:p w14:paraId="6CBDE543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c) A queda da inflação, além de provocar a falência de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muitos bancos, reduziu as taxas de juros, facilitando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a expansão do setor ruralista.</w:t>
      </w:r>
    </w:p>
    <w:p w14:paraId="4C113686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d) O ano de 1996 foi marcado por um grande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crescimento econômico e forte queda do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desemprego, pois, com a queda da inflação e a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paridade do real com o dólar, o Brasil exportou mais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e o número de vagas para o trabalho aumentou.</w:t>
      </w:r>
    </w:p>
    <w:p w14:paraId="4B657DD5" w14:textId="77777777" w:rsidR="00BA5A41" w:rsidRPr="007E6634" w:rsidRDefault="00BA5A41" w:rsidP="00BA5A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634">
        <w:rPr>
          <w:rFonts w:ascii="Verdana" w:hAnsi="Verdana" w:cs="Arial"/>
          <w:szCs w:val="24"/>
        </w:rPr>
        <w:t>e) O governo brasileiro, após a crise do México e da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Argentina, alterou o rumo da política econômica,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fortalecendo a intervenção estatal na economia e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renunciando às privatizações e à quebra dos</w:t>
      </w:r>
      <w:r w:rsidR="007E6634" w:rsidRPr="007E6634">
        <w:rPr>
          <w:rFonts w:ascii="Verdana" w:hAnsi="Verdana" w:cs="Arial"/>
          <w:szCs w:val="24"/>
        </w:rPr>
        <w:t xml:space="preserve"> </w:t>
      </w:r>
      <w:r w:rsidRPr="007E6634">
        <w:rPr>
          <w:rFonts w:ascii="Verdana" w:hAnsi="Verdana" w:cs="Arial"/>
          <w:szCs w:val="24"/>
        </w:rPr>
        <w:t>monopólios estatais.</w:t>
      </w:r>
      <w:bookmarkEnd w:id="0"/>
    </w:p>
    <w:sectPr w:rsidR="00BA5A41" w:rsidRPr="007E663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9994A" w14:textId="77777777" w:rsidR="006D3265" w:rsidRDefault="006D3265" w:rsidP="00FE55FB">
      <w:pPr>
        <w:spacing w:after="0" w:line="240" w:lineRule="auto"/>
      </w:pPr>
      <w:r>
        <w:separator/>
      </w:r>
    </w:p>
  </w:endnote>
  <w:endnote w:type="continuationSeparator" w:id="0">
    <w:p w14:paraId="0FFD0561" w14:textId="77777777" w:rsidR="006D3265" w:rsidRDefault="006D326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745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0C669" w14:textId="77777777" w:rsidR="006D3265" w:rsidRDefault="006D3265" w:rsidP="00FE55FB">
      <w:pPr>
        <w:spacing w:after="0" w:line="240" w:lineRule="auto"/>
      </w:pPr>
      <w:r>
        <w:separator/>
      </w:r>
    </w:p>
  </w:footnote>
  <w:footnote w:type="continuationSeparator" w:id="0">
    <w:p w14:paraId="6749630D" w14:textId="77777777" w:rsidR="006D3265" w:rsidRDefault="006D326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265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E6634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5A41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C34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867E5-B3E4-47A2-B199-B46F1755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3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2019-11-27T19:34:00Z</cp:lastPrinted>
  <dcterms:created xsi:type="dcterms:W3CDTF">2019-11-27T19:35:00Z</dcterms:created>
  <dcterms:modified xsi:type="dcterms:W3CDTF">2019-11-27T19:35:00Z</dcterms:modified>
</cp:coreProperties>
</file>