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B3B40" w14:textId="77777777" w:rsidR="008E5FB8" w:rsidRPr="00BA6514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r w:rsidRPr="00BA6514">
        <w:rPr>
          <w:rFonts w:ascii="Verdana" w:hAnsi="Verdana" w:cs="Arial"/>
          <w:szCs w:val="24"/>
        </w:rPr>
        <w:t>ESCOLA ____________</w:t>
      </w:r>
      <w:r w:rsidR="00E86F37" w:rsidRPr="00BA6514">
        <w:rPr>
          <w:rFonts w:ascii="Verdana" w:hAnsi="Verdana" w:cs="Arial"/>
          <w:szCs w:val="24"/>
        </w:rPr>
        <w:t>____________________________DATA:_____/_____/_____</w:t>
      </w:r>
    </w:p>
    <w:p w14:paraId="22ECC8F1" w14:textId="77777777" w:rsidR="00A27109" w:rsidRPr="00BA6514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BA6514">
        <w:rPr>
          <w:rFonts w:ascii="Verdana" w:hAnsi="Verdana" w:cs="Arial"/>
          <w:szCs w:val="24"/>
        </w:rPr>
        <w:t>_______________________</w:t>
      </w:r>
    </w:p>
    <w:p w14:paraId="70E582FD" w14:textId="77777777" w:rsidR="007E0DB7" w:rsidRPr="00BA6514" w:rsidRDefault="007E0DB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FDF2204" w14:textId="77777777" w:rsidR="00925FA6" w:rsidRPr="00BA6514" w:rsidRDefault="00925FA6" w:rsidP="00BA65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BA6514">
        <w:rPr>
          <w:rFonts w:ascii="Verdana" w:hAnsi="Verdana" w:cs="Arial"/>
          <w:b/>
          <w:bCs/>
          <w:szCs w:val="24"/>
        </w:rPr>
        <w:t>Consolidação do socialismo na Rússia</w:t>
      </w:r>
    </w:p>
    <w:p w14:paraId="1E28C1E8" w14:textId="77777777" w:rsidR="00BA6514" w:rsidRPr="00BA6514" w:rsidRDefault="00BA6514" w:rsidP="00BA6514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</w:p>
    <w:p w14:paraId="1CA39B94" w14:textId="77777777" w:rsidR="00BA6514" w:rsidRPr="00BA6514" w:rsidRDefault="00BA6514" w:rsidP="00BA6514">
      <w:pPr>
        <w:spacing w:after="0" w:line="480" w:lineRule="auto"/>
        <w:ind w:firstLine="708"/>
        <w:jc w:val="left"/>
        <w:rPr>
          <w:rFonts w:ascii="Verdana" w:hAnsi="Verdana" w:cs="Arial"/>
          <w:i/>
          <w:iCs/>
          <w:sz w:val="22"/>
        </w:rPr>
      </w:pPr>
      <w:r w:rsidRPr="00BA6514">
        <w:rPr>
          <w:rFonts w:ascii="Verdana" w:hAnsi="Verdana" w:cs="Arial"/>
          <w:i/>
          <w:iCs/>
          <w:sz w:val="22"/>
        </w:rPr>
        <w:t xml:space="preserve">No final da primavera de 1921, um grande artigo de Lenin define o que será a NEP [Nova política econômica]: supressão das requisições, impostos em gêneros (para os camponeses); liberdade de comércio; liberdade de produção artesanal; concessões aos capitalistas estrangeiros; liberdade de empresa – é verdade que restrita – para os cidadãos soviéticos. [...] Ao mesmo tempo, recusa qualquer liberdade política ao país: “Os mencheviques continuarão presos”, e anuncia uma depuração do partido, dirigida contra os revolucionários oriundos de outros partidos, isto é, não imbuídos da mentalidade bolchevique. </w:t>
      </w:r>
    </w:p>
    <w:p w14:paraId="4B943C61" w14:textId="77777777" w:rsidR="00925FA6" w:rsidRPr="00BA6514" w:rsidRDefault="00BA6514" w:rsidP="00BA6514">
      <w:pPr>
        <w:spacing w:after="0" w:line="480" w:lineRule="auto"/>
        <w:jc w:val="right"/>
        <w:rPr>
          <w:rFonts w:ascii="Verdana" w:hAnsi="Verdana" w:cs="Arial"/>
          <w:sz w:val="20"/>
          <w:szCs w:val="20"/>
        </w:rPr>
      </w:pPr>
      <w:r w:rsidRPr="00BA6514">
        <w:rPr>
          <w:rFonts w:ascii="Verdana" w:hAnsi="Verdana" w:cs="Arial"/>
          <w:sz w:val="20"/>
          <w:szCs w:val="20"/>
        </w:rPr>
        <w:t>(Victor Serge. Memórias de um revolucionário, 1987.)</w:t>
      </w:r>
    </w:p>
    <w:p w14:paraId="10DD373F" w14:textId="77777777" w:rsidR="00BA6514" w:rsidRPr="00BA6514" w:rsidRDefault="00BA651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19D35D8" w14:textId="77777777" w:rsidR="00BA6514" w:rsidRPr="00BA6514" w:rsidRDefault="00BA6514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7275DA8" w14:textId="77777777" w:rsidR="00925FA6" w:rsidRPr="00BA6514" w:rsidRDefault="00925FA6" w:rsidP="00925FA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Após a derrota dos mencheviques, a situação política da Rússia entrou em colapso, pois, mal havia saído de uma guerra, enfrentava agora outra, e dentro do próprio país, em virtude:</w:t>
      </w:r>
    </w:p>
    <w:p w14:paraId="1C40ED18" w14:textId="77777777" w:rsidR="00925FA6" w:rsidRPr="00BA6514" w:rsidRDefault="00925FA6" w:rsidP="00925FA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Do apoio ao governo bolchevique</w:t>
      </w:r>
    </w:p>
    <w:p w14:paraId="01D47D40" w14:textId="77777777" w:rsidR="00925FA6" w:rsidRPr="00BA6514" w:rsidRDefault="00925FA6" w:rsidP="00925FA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Da oposição ao governo bolchevique</w:t>
      </w:r>
    </w:p>
    <w:p w14:paraId="4FD5B752" w14:textId="77777777" w:rsidR="00925FA6" w:rsidRPr="00BA6514" w:rsidRDefault="00925FA6" w:rsidP="00925FA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 xml:space="preserve">Do Tratado de </w:t>
      </w:r>
      <w:proofErr w:type="spellStart"/>
      <w:r w:rsidRPr="00BA6514">
        <w:rPr>
          <w:rFonts w:ascii="Verdana" w:hAnsi="Verdana" w:cs="Arial"/>
          <w:szCs w:val="24"/>
        </w:rPr>
        <w:t>Bust-Litowsk</w:t>
      </w:r>
      <w:proofErr w:type="spellEnd"/>
    </w:p>
    <w:p w14:paraId="54E6B209" w14:textId="77777777" w:rsidR="00925FA6" w:rsidRPr="00BA6514" w:rsidRDefault="00925FA6" w:rsidP="00925FA6">
      <w:pPr>
        <w:pStyle w:val="PargrafodaLista"/>
        <w:numPr>
          <w:ilvl w:val="0"/>
          <w:numId w:val="40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Da revolta popular</w:t>
      </w:r>
    </w:p>
    <w:p w14:paraId="3148EDAB" w14:textId="77777777" w:rsidR="00925FA6" w:rsidRPr="00BA6514" w:rsidRDefault="00925FA6" w:rsidP="00925FA6">
      <w:pPr>
        <w:spacing w:after="0" w:line="480" w:lineRule="auto"/>
        <w:rPr>
          <w:rFonts w:ascii="Verdana" w:hAnsi="Verdana" w:cs="Arial"/>
          <w:szCs w:val="24"/>
        </w:rPr>
      </w:pPr>
    </w:p>
    <w:p w14:paraId="55D29043" w14:textId="77777777" w:rsidR="00925FA6" w:rsidRPr="00BA6514" w:rsidRDefault="00925FA6" w:rsidP="00925FA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Entre 1919 e 1921 desenrolou-se uma violenta guerra civil, dividindo os russos em dois grupos:</w:t>
      </w:r>
    </w:p>
    <w:p w14:paraId="09F53DB3" w14:textId="77777777" w:rsidR="00925FA6" w:rsidRPr="00BA6514" w:rsidRDefault="00925FA6" w:rsidP="00925FA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Brancos e Negros</w:t>
      </w:r>
    </w:p>
    <w:p w14:paraId="204CA9F6" w14:textId="77777777" w:rsidR="00925FA6" w:rsidRPr="00BA6514" w:rsidRDefault="00925FA6" w:rsidP="00925FA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lastRenderedPageBreak/>
        <w:t>Negros e Vermelhos</w:t>
      </w:r>
    </w:p>
    <w:p w14:paraId="3821031B" w14:textId="77777777" w:rsidR="00925FA6" w:rsidRPr="00BA6514" w:rsidRDefault="00925FA6" w:rsidP="00925FA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Vermelhos e Czaristas</w:t>
      </w:r>
    </w:p>
    <w:p w14:paraId="6580FA3F" w14:textId="77777777" w:rsidR="00925FA6" w:rsidRPr="00BA6514" w:rsidRDefault="00925FA6" w:rsidP="00925FA6">
      <w:pPr>
        <w:pStyle w:val="PargrafodaLista"/>
        <w:numPr>
          <w:ilvl w:val="0"/>
          <w:numId w:val="41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Brancos e Vermelhos</w:t>
      </w:r>
    </w:p>
    <w:p w14:paraId="200D421E" w14:textId="77777777" w:rsidR="00925FA6" w:rsidRPr="00BA6514" w:rsidRDefault="00925FA6" w:rsidP="00925FA6">
      <w:pPr>
        <w:spacing w:after="0" w:line="480" w:lineRule="auto"/>
        <w:rPr>
          <w:rFonts w:ascii="Verdana" w:hAnsi="Verdana" w:cs="Arial"/>
          <w:szCs w:val="24"/>
        </w:rPr>
      </w:pPr>
    </w:p>
    <w:p w14:paraId="37AE3CB6" w14:textId="77777777" w:rsidR="00925FA6" w:rsidRPr="00BA6514" w:rsidRDefault="00925FA6" w:rsidP="00925FA6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Em virtude da situação de desequilíbrio econômico, Lênin</w:t>
      </w:r>
      <w:r w:rsidR="000021E3" w:rsidRPr="00BA6514">
        <w:rPr>
          <w:rFonts w:ascii="Verdana" w:hAnsi="Verdana" w:cs="Arial"/>
          <w:szCs w:val="24"/>
        </w:rPr>
        <w:t xml:space="preserve"> instaurou o chamado:</w:t>
      </w:r>
    </w:p>
    <w:p w14:paraId="325BD45B" w14:textId="77777777" w:rsidR="000021E3" w:rsidRPr="00BA6514" w:rsidRDefault="000021E3" w:rsidP="000021E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Comunismo de guerra</w:t>
      </w:r>
    </w:p>
    <w:p w14:paraId="07EE706B" w14:textId="77777777" w:rsidR="000021E3" w:rsidRPr="00BA6514" w:rsidRDefault="000021E3" w:rsidP="000021E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Socialismo urgente</w:t>
      </w:r>
    </w:p>
    <w:p w14:paraId="615B65AD" w14:textId="77777777" w:rsidR="000021E3" w:rsidRPr="00BA6514" w:rsidRDefault="000021E3" w:rsidP="000021E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Liberalismo ideológico</w:t>
      </w:r>
    </w:p>
    <w:p w14:paraId="0A588F84" w14:textId="77777777" w:rsidR="000021E3" w:rsidRPr="00BA6514" w:rsidRDefault="000021E3" w:rsidP="000021E3">
      <w:pPr>
        <w:pStyle w:val="PargrafodaLista"/>
        <w:numPr>
          <w:ilvl w:val="0"/>
          <w:numId w:val="42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Comunismo vermelho</w:t>
      </w:r>
    </w:p>
    <w:p w14:paraId="0286837D" w14:textId="77777777" w:rsidR="000021E3" w:rsidRPr="00BA6514" w:rsidRDefault="000021E3" w:rsidP="000021E3">
      <w:pPr>
        <w:spacing w:after="0" w:line="480" w:lineRule="auto"/>
        <w:rPr>
          <w:rFonts w:ascii="Verdana" w:hAnsi="Verdana" w:cs="Arial"/>
          <w:szCs w:val="24"/>
        </w:rPr>
      </w:pPr>
    </w:p>
    <w:p w14:paraId="7D6EFF4A" w14:textId="77777777" w:rsidR="000021E3" w:rsidRPr="00BA6514" w:rsidRDefault="000021E3" w:rsidP="000021E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Em 1921 Lênin criou a União das Repúblicas Socialistas Soviéticas (URSS), a qual foi isolada pelos países capitalistas pela:</w:t>
      </w:r>
    </w:p>
    <w:p w14:paraId="2644B286" w14:textId="77777777" w:rsidR="000021E3" w:rsidRPr="00BA6514" w:rsidRDefault="000021E3" w:rsidP="000021E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Política do Comércio Interno</w:t>
      </w:r>
    </w:p>
    <w:p w14:paraId="348173CE" w14:textId="77777777" w:rsidR="000021E3" w:rsidRPr="00BA6514" w:rsidRDefault="000021E3" w:rsidP="000021E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Política Absolutista</w:t>
      </w:r>
    </w:p>
    <w:p w14:paraId="6544775B" w14:textId="77777777" w:rsidR="000021E3" w:rsidRPr="00BA6514" w:rsidRDefault="000021E3" w:rsidP="000021E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Política do Cordão Sanitário</w:t>
      </w:r>
    </w:p>
    <w:p w14:paraId="0EA3CFE1" w14:textId="77777777" w:rsidR="000021E3" w:rsidRPr="00BA6514" w:rsidRDefault="000021E3" w:rsidP="000021E3">
      <w:pPr>
        <w:pStyle w:val="PargrafodaLista"/>
        <w:numPr>
          <w:ilvl w:val="0"/>
          <w:numId w:val="43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Política do Café do Leite</w:t>
      </w:r>
    </w:p>
    <w:p w14:paraId="3D6A9AD8" w14:textId="77777777" w:rsidR="000021E3" w:rsidRPr="00BA6514" w:rsidRDefault="000021E3" w:rsidP="000021E3">
      <w:pPr>
        <w:spacing w:after="0" w:line="480" w:lineRule="auto"/>
        <w:rPr>
          <w:rFonts w:ascii="Verdana" w:hAnsi="Verdana" w:cs="Arial"/>
          <w:szCs w:val="24"/>
        </w:rPr>
      </w:pPr>
    </w:p>
    <w:p w14:paraId="3DC31B79" w14:textId="77777777" w:rsidR="000021E3" w:rsidRPr="00BA6514" w:rsidRDefault="000021E3" w:rsidP="000021E3">
      <w:pPr>
        <w:pStyle w:val="PargrafodaLista"/>
        <w:numPr>
          <w:ilvl w:val="0"/>
          <w:numId w:val="39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Com o fim da guerra civil, a Rússia precisava de um amplo processo de recuperação em todos os sentidos. Assim, Lênin suspendeu o seu modo de governo e implementou:</w:t>
      </w:r>
    </w:p>
    <w:p w14:paraId="0101C3FB" w14:textId="77777777" w:rsidR="000021E3" w:rsidRPr="00BA6514" w:rsidRDefault="000021E3" w:rsidP="000021E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Nova Política Econômica</w:t>
      </w:r>
    </w:p>
    <w:p w14:paraId="3BC8318D" w14:textId="77777777" w:rsidR="000021E3" w:rsidRPr="00BA6514" w:rsidRDefault="000021E3" w:rsidP="000021E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Novo Comunismo</w:t>
      </w:r>
    </w:p>
    <w:p w14:paraId="0A21BF00" w14:textId="77777777" w:rsidR="000021E3" w:rsidRPr="00BA6514" w:rsidRDefault="000021E3" w:rsidP="000021E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Nova Política Pública</w:t>
      </w:r>
    </w:p>
    <w:p w14:paraId="4BA91A99" w14:textId="77777777" w:rsidR="000021E3" w:rsidRPr="00BA6514" w:rsidRDefault="000021E3" w:rsidP="000021E3">
      <w:pPr>
        <w:pStyle w:val="PargrafodaLista"/>
        <w:numPr>
          <w:ilvl w:val="0"/>
          <w:numId w:val="44"/>
        </w:numPr>
        <w:spacing w:after="0" w:line="480" w:lineRule="auto"/>
        <w:rPr>
          <w:rFonts w:ascii="Verdana" w:hAnsi="Verdana" w:cs="Arial"/>
          <w:szCs w:val="24"/>
        </w:rPr>
      </w:pPr>
      <w:r w:rsidRPr="00BA6514">
        <w:rPr>
          <w:rFonts w:ascii="Verdana" w:hAnsi="Verdana" w:cs="Arial"/>
          <w:szCs w:val="24"/>
        </w:rPr>
        <w:t>Nova Política Social</w:t>
      </w:r>
      <w:bookmarkEnd w:id="0"/>
    </w:p>
    <w:sectPr w:rsidR="000021E3" w:rsidRPr="00BA6514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33BDA4" w14:textId="77777777" w:rsidR="0014065C" w:rsidRDefault="0014065C" w:rsidP="00FE55FB">
      <w:pPr>
        <w:spacing w:after="0" w:line="240" w:lineRule="auto"/>
      </w:pPr>
      <w:r>
        <w:separator/>
      </w:r>
    </w:p>
  </w:endnote>
  <w:endnote w:type="continuationSeparator" w:id="0">
    <w:p w14:paraId="4665CE15" w14:textId="77777777" w:rsidR="0014065C" w:rsidRDefault="0014065C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738FBE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BD8151" w14:textId="77777777" w:rsidR="0014065C" w:rsidRDefault="0014065C" w:rsidP="00FE55FB">
      <w:pPr>
        <w:spacing w:after="0" w:line="240" w:lineRule="auto"/>
      </w:pPr>
      <w:r>
        <w:separator/>
      </w:r>
    </w:p>
  </w:footnote>
  <w:footnote w:type="continuationSeparator" w:id="0">
    <w:p w14:paraId="22229E05" w14:textId="77777777" w:rsidR="0014065C" w:rsidRDefault="0014065C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22235"/>
    <w:multiLevelType w:val="hybridMultilevel"/>
    <w:tmpl w:val="725E11A0"/>
    <w:lvl w:ilvl="0" w:tplc="666244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7043770"/>
    <w:multiLevelType w:val="hybridMultilevel"/>
    <w:tmpl w:val="EBACAEE0"/>
    <w:lvl w:ilvl="0" w:tplc="3490D1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700CFB"/>
    <w:multiLevelType w:val="hybridMultilevel"/>
    <w:tmpl w:val="7C0C55D2"/>
    <w:lvl w:ilvl="0" w:tplc="CC2C4D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00339D8"/>
    <w:multiLevelType w:val="hybridMultilevel"/>
    <w:tmpl w:val="5454AAEE"/>
    <w:lvl w:ilvl="0" w:tplc="DE9E01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F55075"/>
    <w:multiLevelType w:val="hybridMultilevel"/>
    <w:tmpl w:val="24425F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8D5F27"/>
    <w:multiLevelType w:val="hybridMultilevel"/>
    <w:tmpl w:val="11B4847C"/>
    <w:lvl w:ilvl="0" w:tplc="3BC453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7"/>
  </w:num>
  <w:num w:numId="3">
    <w:abstractNumId w:val="22"/>
  </w:num>
  <w:num w:numId="4">
    <w:abstractNumId w:val="36"/>
  </w:num>
  <w:num w:numId="5">
    <w:abstractNumId w:val="15"/>
  </w:num>
  <w:num w:numId="6">
    <w:abstractNumId w:val="19"/>
  </w:num>
  <w:num w:numId="7">
    <w:abstractNumId w:val="2"/>
  </w:num>
  <w:num w:numId="8">
    <w:abstractNumId w:val="43"/>
  </w:num>
  <w:num w:numId="9">
    <w:abstractNumId w:val="33"/>
  </w:num>
  <w:num w:numId="10">
    <w:abstractNumId w:val="23"/>
  </w:num>
  <w:num w:numId="11">
    <w:abstractNumId w:val="10"/>
  </w:num>
  <w:num w:numId="12">
    <w:abstractNumId w:val="20"/>
  </w:num>
  <w:num w:numId="13">
    <w:abstractNumId w:val="24"/>
  </w:num>
  <w:num w:numId="14">
    <w:abstractNumId w:val="13"/>
  </w:num>
  <w:num w:numId="15">
    <w:abstractNumId w:val="1"/>
  </w:num>
  <w:num w:numId="16">
    <w:abstractNumId w:val="35"/>
  </w:num>
  <w:num w:numId="17">
    <w:abstractNumId w:val="42"/>
  </w:num>
  <w:num w:numId="18">
    <w:abstractNumId w:val="9"/>
  </w:num>
  <w:num w:numId="19">
    <w:abstractNumId w:val="18"/>
  </w:num>
  <w:num w:numId="20">
    <w:abstractNumId w:val="4"/>
  </w:num>
  <w:num w:numId="21">
    <w:abstractNumId w:val="12"/>
  </w:num>
  <w:num w:numId="22">
    <w:abstractNumId w:val="7"/>
  </w:num>
  <w:num w:numId="23">
    <w:abstractNumId w:val="38"/>
  </w:num>
  <w:num w:numId="24">
    <w:abstractNumId w:val="28"/>
  </w:num>
  <w:num w:numId="25">
    <w:abstractNumId w:val="26"/>
  </w:num>
  <w:num w:numId="26">
    <w:abstractNumId w:val="41"/>
  </w:num>
  <w:num w:numId="27">
    <w:abstractNumId w:val="32"/>
  </w:num>
  <w:num w:numId="28">
    <w:abstractNumId w:val="16"/>
  </w:num>
  <w:num w:numId="29">
    <w:abstractNumId w:val="3"/>
  </w:num>
  <w:num w:numId="30">
    <w:abstractNumId w:val="30"/>
  </w:num>
  <w:num w:numId="31">
    <w:abstractNumId w:val="21"/>
  </w:num>
  <w:num w:numId="32">
    <w:abstractNumId w:val="11"/>
  </w:num>
  <w:num w:numId="33">
    <w:abstractNumId w:val="31"/>
  </w:num>
  <w:num w:numId="34">
    <w:abstractNumId w:val="8"/>
  </w:num>
  <w:num w:numId="35">
    <w:abstractNumId w:val="37"/>
  </w:num>
  <w:num w:numId="36">
    <w:abstractNumId w:val="0"/>
  </w:num>
  <w:num w:numId="3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9"/>
  </w:num>
  <w:num w:numId="39">
    <w:abstractNumId w:val="29"/>
  </w:num>
  <w:num w:numId="40">
    <w:abstractNumId w:val="6"/>
  </w:num>
  <w:num w:numId="41">
    <w:abstractNumId w:val="40"/>
  </w:num>
  <w:num w:numId="42">
    <w:abstractNumId w:val="17"/>
  </w:num>
  <w:num w:numId="43">
    <w:abstractNumId w:val="25"/>
  </w:num>
  <w:num w:numId="4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21E3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C9F"/>
    <w:rsid w:val="0014065C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25FA6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51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4CCEA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77E8D8-075F-4C95-879D-905F970D8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0</TotalTime>
  <Pages>2</Pages>
  <Words>314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2019-10-08T22:12:00Z</cp:lastPrinted>
  <dcterms:created xsi:type="dcterms:W3CDTF">2019-10-08T22:12:00Z</dcterms:created>
  <dcterms:modified xsi:type="dcterms:W3CDTF">2019-10-08T22:12:00Z</dcterms:modified>
</cp:coreProperties>
</file>