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87D14" w:rsidRPr="002273D4" w:rsidRDefault="00987D14" w:rsidP="006C268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273D4">
        <w:rPr>
          <w:rFonts w:ascii="Verdana" w:hAnsi="Verdana" w:cs="Arial"/>
          <w:b/>
          <w:szCs w:val="24"/>
        </w:rPr>
        <w:t>Os povos indígenas brasileiros</w:t>
      </w:r>
    </w:p>
    <w:p w:rsidR="00987D14" w:rsidRDefault="00987D1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87D14" w:rsidRDefault="00987D14" w:rsidP="00987D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1500, quem chegou às terras que hoje formam o Brasil?</w:t>
      </w:r>
    </w:p>
    <w:p w:rsidR="00987D14" w:rsidRDefault="00987D14" w:rsidP="00987D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espanhóis</w:t>
      </w:r>
    </w:p>
    <w:p w:rsidR="00987D14" w:rsidRDefault="00987D14" w:rsidP="00987D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portugueses</w:t>
      </w:r>
    </w:p>
    <w:p w:rsidR="00987D14" w:rsidRDefault="00987D14" w:rsidP="00987D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Os alemães </w:t>
      </w:r>
    </w:p>
    <w:p w:rsidR="00987D14" w:rsidRDefault="00987D14" w:rsidP="00987D1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Os holandeses </w:t>
      </w:r>
    </w:p>
    <w:p w:rsidR="00987D14" w:rsidRDefault="00987D14" w:rsidP="00987D14">
      <w:pPr>
        <w:spacing w:after="0" w:line="360" w:lineRule="auto"/>
        <w:rPr>
          <w:rFonts w:ascii="Verdana" w:hAnsi="Verdana" w:cs="Arial"/>
          <w:szCs w:val="24"/>
        </w:rPr>
      </w:pPr>
    </w:p>
    <w:p w:rsidR="00987D14" w:rsidRDefault="00987D14" w:rsidP="00987D1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contato entre indígenas e europeus gerou:</w:t>
      </w:r>
    </w:p>
    <w:p w:rsidR="00987D14" w:rsidRDefault="006C2688" w:rsidP="00987D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Aumento da população indígena</w:t>
      </w:r>
    </w:p>
    <w:p w:rsidR="006C2688" w:rsidRDefault="006C2688" w:rsidP="00987D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Melhoria na vida dos indígenas</w:t>
      </w:r>
    </w:p>
    <w:p w:rsidR="006C2688" w:rsidRDefault="006C2688" w:rsidP="00987D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Falta de tradição indígena</w:t>
      </w:r>
    </w:p>
    <w:p w:rsidR="006C2688" w:rsidRDefault="006C2688" w:rsidP="00987D1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Extermínio de várias sociedades indígenas</w:t>
      </w:r>
    </w:p>
    <w:p w:rsidR="006C2688" w:rsidRDefault="006C2688" w:rsidP="006C2688">
      <w:pPr>
        <w:spacing w:after="0" w:line="360" w:lineRule="auto"/>
        <w:rPr>
          <w:rFonts w:ascii="Verdana" w:hAnsi="Verdana" w:cs="Arial"/>
          <w:szCs w:val="24"/>
        </w:rPr>
      </w:pPr>
    </w:p>
    <w:p w:rsidR="006C2688" w:rsidRDefault="006C2688" w:rsidP="006C26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chamados os agrupamentos formados por povos indígenas</w:t>
      </w:r>
    </w:p>
    <w:p w:rsidR="006C2688" w:rsidRDefault="006C2688" w:rsidP="006C268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Toca</w:t>
      </w:r>
    </w:p>
    <w:p w:rsidR="006C2688" w:rsidRDefault="006C2688" w:rsidP="006C268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Quilombo</w:t>
      </w:r>
    </w:p>
    <w:p w:rsidR="006C2688" w:rsidRDefault="006C2688" w:rsidP="006C268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Aldeia</w:t>
      </w:r>
    </w:p>
    <w:p w:rsidR="006C2688" w:rsidRDefault="006C2688" w:rsidP="006C268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Turma </w:t>
      </w:r>
    </w:p>
    <w:p w:rsidR="006C2688" w:rsidRDefault="006C2688" w:rsidP="006C2688">
      <w:pPr>
        <w:spacing w:after="0" w:line="360" w:lineRule="auto"/>
        <w:rPr>
          <w:rFonts w:ascii="Verdana" w:hAnsi="Verdana" w:cs="Arial"/>
          <w:szCs w:val="24"/>
        </w:rPr>
      </w:pPr>
    </w:p>
    <w:p w:rsidR="006C2688" w:rsidRDefault="006C2688" w:rsidP="006C26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um cacique</w:t>
      </w:r>
    </w:p>
    <w:p w:rsidR="006C2688" w:rsidRDefault="006C2688" w:rsidP="006C268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chefe que tomava decisões das guerras e em diversas situações</w:t>
      </w:r>
    </w:p>
    <w:p w:rsidR="006C2688" w:rsidRDefault="006C2688" w:rsidP="006C268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Índio responsável pela pesca</w:t>
      </w:r>
    </w:p>
    <w:p w:rsidR="006C2688" w:rsidRDefault="006C2688" w:rsidP="006C268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Português enviado de Portugal</w:t>
      </w:r>
    </w:p>
    <w:p w:rsidR="006C2688" w:rsidRDefault="006C2688" w:rsidP="006C2688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Líder dos portugueses</w:t>
      </w:r>
    </w:p>
    <w:p w:rsidR="006C2688" w:rsidRDefault="006C2688" w:rsidP="006C2688">
      <w:pPr>
        <w:spacing w:after="0" w:line="360" w:lineRule="auto"/>
        <w:rPr>
          <w:rFonts w:ascii="Verdana" w:hAnsi="Verdana" w:cs="Arial"/>
          <w:szCs w:val="24"/>
        </w:rPr>
      </w:pPr>
    </w:p>
    <w:p w:rsidR="006C2688" w:rsidRDefault="006C2688" w:rsidP="006C26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Hoje os povos indígenas enfrentam muitos problemas, cite dois desses problemas.</w:t>
      </w:r>
    </w:p>
    <w:p w:rsidR="006C2688" w:rsidRPr="006C2688" w:rsidRDefault="006C2688" w:rsidP="006C26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6C2688" w:rsidRPr="006C268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C7" w:rsidRDefault="003345C7" w:rsidP="00FE55FB">
      <w:pPr>
        <w:spacing w:after="0" w:line="240" w:lineRule="auto"/>
      </w:pPr>
      <w:r>
        <w:separator/>
      </w:r>
    </w:p>
  </w:endnote>
  <w:endnote w:type="continuationSeparator" w:id="1">
    <w:p w:rsidR="003345C7" w:rsidRDefault="003345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C7" w:rsidRDefault="003345C7" w:rsidP="00FE55FB">
      <w:pPr>
        <w:spacing w:after="0" w:line="240" w:lineRule="auto"/>
      </w:pPr>
      <w:r>
        <w:separator/>
      </w:r>
    </w:p>
  </w:footnote>
  <w:footnote w:type="continuationSeparator" w:id="1">
    <w:p w:rsidR="003345C7" w:rsidRDefault="003345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602"/>
    <w:multiLevelType w:val="hybridMultilevel"/>
    <w:tmpl w:val="8BF23DD6"/>
    <w:lvl w:ilvl="0" w:tplc="9146B86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43A5F"/>
    <w:multiLevelType w:val="hybridMultilevel"/>
    <w:tmpl w:val="DA66F6B2"/>
    <w:lvl w:ilvl="0" w:tplc="FFB44E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67EFE"/>
    <w:multiLevelType w:val="hybridMultilevel"/>
    <w:tmpl w:val="A302F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2764D"/>
    <w:multiLevelType w:val="hybridMultilevel"/>
    <w:tmpl w:val="C16A7B9E"/>
    <w:lvl w:ilvl="0" w:tplc="C1DEF25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45503"/>
    <w:multiLevelType w:val="hybridMultilevel"/>
    <w:tmpl w:val="53928A98"/>
    <w:lvl w:ilvl="0" w:tplc="8692043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33"/>
  </w:num>
  <w:num w:numId="5">
    <w:abstractNumId w:val="13"/>
  </w:num>
  <w:num w:numId="6">
    <w:abstractNumId w:val="16"/>
  </w:num>
  <w:num w:numId="7">
    <w:abstractNumId w:val="2"/>
  </w:num>
  <w:num w:numId="8">
    <w:abstractNumId w:val="38"/>
  </w:num>
  <w:num w:numId="9">
    <w:abstractNumId w:val="30"/>
  </w:num>
  <w:num w:numId="10">
    <w:abstractNumId w:val="21"/>
  </w:num>
  <w:num w:numId="11">
    <w:abstractNumId w:val="8"/>
  </w:num>
  <w:num w:numId="12">
    <w:abstractNumId w:val="17"/>
  </w:num>
  <w:num w:numId="13">
    <w:abstractNumId w:val="23"/>
  </w:num>
  <w:num w:numId="14">
    <w:abstractNumId w:val="11"/>
  </w:num>
  <w:num w:numId="15">
    <w:abstractNumId w:val="0"/>
  </w:num>
  <w:num w:numId="16">
    <w:abstractNumId w:val="32"/>
  </w:num>
  <w:num w:numId="17">
    <w:abstractNumId w:val="37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5"/>
  </w:num>
  <w:num w:numId="24">
    <w:abstractNumId w:val="26"/>
  </w:num>
  <w:num w:numId="25">
    <w:abstractNumId w:val="24"/>
  </w:num>
  <w:num w:numId="26">
    <w:abstractNumId w:val="36"/>
  </w:num>
  <w:num w:numId="27">
    <w:abstractNumId w:val="29"/>
  </w:num>
  <w:num w:numId="28">
    <w:abstractNumId w:val="14"/>
  </w:num>
  <w:num w:numId="29">
    <w:abstractNumId w:val="3"/>
  </w:num>
  <w:num w:numId="30">
    <w:abstractNumId w:val="27"/>
  </w:num>
  <w:num w:numId="31">
    <w:abstractNumId w:val="18"/>
  </w:num>
  <w:num w:numId="32">
    <w:abstractNumId w:val="9"/>
  </w:num>
  <w:num w:numId="33">
    <w:abstractNumId w:val="28"/>
  </w:num>
  <w:num w:numId="34">
    <w:abstractNumId w:val="6"/>
  </w:num>
  <w:num w:numId="35">
    <w:abstractNumId w:val="22"/>
  </w:num>
  <w:num w:numId="36">
    <w:abstractNumId w:val="34"/>
  </w:num>
  <w:num w:numId="37">
    <w:abstractNumId w:val="20"/>
  </w:num>
  <w:num w:numId="38">
    <w:abstractNumId w:val="3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273D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45C7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8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87D14"/>
    <w:rsid w:val="009978BA"/>
    <w:rsid w:val="009A051D"/>
    <w:rsid w:val="009A2961"/>
    <w:rsid w:val="009A40B5"/>
    <w:rsid w:val="009A4980"/>
    <w:rsid w:val="009B4C7F"/>
    <w:rsid w:val="009B7A9B"/>
    <w:rsid w:val="009C237A"/>
    <w:rsid w:val="009C418C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2019-05-14T01:31:00Z</cp:lastPrinted>
  <dcterms:created xsi:type="dcterms:W3CDTF">2019-05-14T01:31:00Z</dcterms:created>
  <dcterms:modified xsi:type="dcterms:W3CDTF">2019-05-14T01:31:00Z</dcterms:modified>
</cp:coreProperties>
</file>