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339B5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199C48C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3160900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F640C2E" w14:textId="77777777" w:rsidR="006B789E" w:rsidRPr="006B789E" w:rsidRDefault="006B789E" w:rsidP="006B789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B789E">
        <w:rPr>
          <w:rFonts w:ascii="Verdana" w:hAnsi="Verdana" w:cs="Arial"/>
          <w:b/>
          <w:bCs/>
          <w:szCs w:val="24"/>
        </w:rPr>
        <w:t>O carneiro jardineiro</w:t>
      </w:r>
    </w:p>
    <w:p w14:paraId="4C342FFB" w14:textId="77777777" w:rsidR="006B789E" w:rsidRPr="006B789E" w:rsidRDefault="006B789E" w:rsidP="006B789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B789E">
        <w:rPr>
          <w:rFonts w:ascii="Verdana" w:hAnsi="Verdana" w:cs="Arial"/>
          <w:szCs w:val="24"/>
        </w:rPr>
        <w:t>O carneiro Bernardo recuperou algumas sementes de trevo e as plantou no final do pasto. Assim, todos os dias, ele via seu canteiro de trevos. Um belo dia, Pedro seguiu Bernardo intrigado.</w:t>
      </w:r>
    </w:p>
    <w:p w14:paraId="09217FE9" w14:textId="77777777" w:rsidR="006B789E" w:rsidRPr="006B789E" w:rsidRDefault="006B789E" w:rsidP="006B789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B789E">
        <w:rPr>
          <w:rFonts w:ascii="Verdana" w:hAnsi="Verdana" w:cs="Arial"/>
          <w:szCs w:val="24"/>
        </w:rPr>
        <w:t>- Ah! Entendi sua alegria quando a chuva caiu, enquanto todos nós detestamos ficar molhados.</w:t>
      </w:r>
    </w:p>
    <w:p w14:paraId="6534CB4F" w14:textId="77777777" w:rsidR="006B789E" w:rsidRPr="006B789E" w:rsidRDefault="006B789E" w:rsidP="006B789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B789E">
        <w:rPr>
          <w:rFonts w:ascii="Verdana" w:hAnsi="Verdana" w:cs="Arial"/>
          <w:szCs w:val="24"/>
        </w:rPr>
        <w:t>Bernardo ficou um pouco constrangido por não ter contado sobre o canteiro a ninguém. De volta ao rebanho, o carneiro confessou seu segredo.</w:t>
      </w:r>
    </w:p>
    <w:p w14:paraId="35688259" w14:textId="77777777" w:rsidR="006B789E" w:rsidRPr="006B789E" w:rsidRDefault="006B789E" w:rsidP="006B789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B789E">
        <w:rPr>
          <w:rFonts w:ascii="Verdana" w:hAnsi="Verdana" w:cs="Arial"/>
          <w:szCs w:val="24"/>
        </w:rPr>
        <w:t>- Mas, se foi você que plantou, você tem o direito de não querer contar! – disse Pérgola, sempre pronta para defender Bernardo.</w:t>
      </w:r>
    </w:p>
    <w:p w14:paraId="055D5259" w14:textId="77777777" w:rsidR="006B789E" w:rsidRPr="006B789E" w:rsidRDefault="006B789E" w:rsidP="006B789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B789E">
        <w:rPr>
          <w:rFonts w:ascii="Verdana" w:hAnsi="Verdana" w:cs="Arial"/>
          <w:szCs w:val="24"/>
        </w:rPr>
        <w:t>Bernardo, muito emocionado, propôs ao rebanho:</w:t>
      </w:r>
    </w:p>
    <w:p w14:paraId="682CD4C8" w14:textId="77777777" w:rsidR="006B789E" w:rsidRPr="006B789E" w:rsidRDefault="006B789E" w:rsidP="006B789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B789E">
        <w:rPr>
          <w:rFonts w:ascii="Verdana" w:hAnsi="Verdana" w:cs="Arial"/>
          <w:szCs w:val="24"/>
        </w:rPr>
        <w:t>- Deixe-me ir com Pérgola e, quando eu chamar, vocês vêm encontrar, certo? - Os carneiros riram bastante, mais tarde a ovelha e o carneiro foram ao jardim secreto.</w:t>
      </w:r>
    </w:p>
    <w:p w14:paraId="1AEBDC31" w14:textId="77777777" w:rsidR="006B789E" w:rsidRPr="006B789E" w:rsidRDefault="006B789E" w:rsidP="006B789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B789E">
        <w:rPr>
          <w:rFonts w:ascii="Verdana" w:hAnsi="Verdana" w:cs="Arial"/>
          <w:szCs w:val="24"/>
        </w:rPr>
        <w:t>- Eu queria que você fosse a primeira a experimentar! – Disse Bernardo à Pérgola, que ficou vermelhinha. Depois Bernardo chamou o rebanho e anunciou:</w:t>
      </w:r>
    </w:p>
    <w:p w14:paraId="656B0DFA" w14:textId="77777777" w:rsidR="006B789E" w:rsidRPr="006B789E" w:rsidRDefault="006B789E" w:rsidP="006B789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B789E">
        <w:rPr>
          <w:rFonts w:ascii="Verdana" w:hAnsi="Verdana" w:cs="Arial"/>
          <w:szCs w:val="24"/>
        </w:rPr>
        <w:t>Há bastante trevos para o jantar de noivado.</w:t>
      </w:r>
    </w:p>
    <w:p w14:paraId="57042947" w14:textId="77777777" w:rsidR="006B789E" w:rsidRDefault="006B789E" w:rsidP="006B789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5B0737D" w14:textId="77777777" w:rsidR="006B789E" w:rsidRPr="006B789E" w:rsidRDefault="006B789E" w:rsidP="006B789E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p w14:paraId="6D4B756C" w14:textId="77777777" w:rsidR="006B789E" w:rsidRPr="006B789E" w:rsidRDefault="006B789E" w:rsidP="006B789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B789E">
        <w:rPr>
          <w:rFonts w:ascii="Verdana" w:hAnsi="Verdana" w:cs="Arial"/>
          <w:b/>
          <w:bCs/>
          <w:szCs w:val="24"/>
        </w:rPr>
        <w:t>Questões</w:t>
      </w:r>
    </w:p>
    <w:p w14:paraId="02E4A979" w14:textId="77777777" w:rsidR="006B789E" w:rsidRPr="006B789E" w:rsidRDefault="006B789E" w:rsidP="006B789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B789E">
        <w:rPr>
          <w:rFonts w:ascii="Verdana" w:hAnsi="Verdana" w:cs="Arial"/>
          <w:szCs w:val="24"/>
        </w:rPr>
        <w:t>1) Qual é o título do texto?</w:t>
      </w:r>
    </w:p>
    <w:p w14:paraId="1946368A" w14:textId="77777777" w:rsidR="006B789E" w:rsidRPr="006B789E" w:rsidRDefault="006B789E" w:rsidP="006B789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B789E">
        <w:rPr>
          <w:rFonts w:ascii="Verdana" w:hAnsi="Verdana" w:cs="Arial"/>
          <w:szCs w:val="24"/>
        </w:rPr>
        <w:t>R.</w:t>
      </w:r>
    </w:p>
    <w:p w14:paraId="35A70CB9" w14:textId="77777777" w:rsidR="006B789E" w:rsidRPr="006B789E" w:rsidRDefault="006B789E" w:rsidP="006B789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49FF5B6" w14:textId="77777777" w:rsidR="006B789E" w:rsidRPr="006B789E" w:rsidRDefault="006B789E" w:rsidP="006B789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B789E">
        <w:rPr>
          <w:rFonts w:ascii="Verdana" w:hAnsi="Verdana" w:cs="Arial"/>
          <w:szCs w:val="24"/>
        </w:rPr>
        <w:lastRenderedPageBreak/>
        <w:t>2) O que o carneiro Bernardo plantou no final do pasto?</w:t>
      </w:r>
    </w:p>
    <w:p w14:paraId="67A24585" w14:textId="77777777" w:rsidR="006B789E" w:rsidRPr="006B789E" w:rsidRDefault="006B789E" w:rsidP="006B789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B789E">
        <w:rPr>
          <w:rFonts w:ascii="Verdana" w:hAnsi="Verdana" w:cs="Arial"/>
          <w:szCs w:val="24"/>
        </w:rPr>
        <w:t>R.</w:t>
      </w:r>
    </w:p>
    <w:p w14:paraId="5751E990" w14:textId="77777777" w:rsidR="006B789E" w:rsidRPr="006B789E" w:rsidRDefault="006B789E" w:rsidP="006B789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C7A28E1" w14:textId="77777777" w:rsidR="006B789E" w:rsidRPr="006B789E" w:rsidRDefault="006B789E" w:rsidP="006B789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B789E">
        <w:rPr>
          <w:rFonts w:ascii="Verdana" w:hAnsi="Verdana" w:cs="Arial"/>
          <w:szCs w:val="24"/>
        </w:rPr>
        <w:t>3) O que o carneiro Bernardo fazia todos os dias?</w:t>
      </w:r>
    </w:p>
    <w:p w14:paraId="757F2B55" w14:textId="77777777" w:rsidR="006B789E" w:rsidRPr="006B789E" w:rsidRDefault="006B789E" w:rsidP="006B789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B789E">
        <w:rPr>
          <w:rFonts w:ascii="Verdana" w:hAnsi="Verdana" w:cs="Arial"/>
          <w:szCs w:val="24"/>
        </w:rPr>
        <w:t>R.</w:t>
      </w:r>
    </w:p>
    <w:p w14:paraId="2AAE55CA" w14:textId="77777777" w:rsidR="006B789E" w:rsidRPr="006B789E" w:rsidRDefault="006B789E" w:rsidP="006B789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D1DEE3C" w14:textId="77777777" w:rsidR="006B789E" w:rsidRPr="006B789E" w:rsidRDefault="006B789E" w:rsidP="006B789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B789E">
        <w:rPr>
          <w:rFonts w:ascii="Verdana" w:hAnsi="Verdana" w:cs="Arial"/>
          <w:szCs w:val="24"/>
        </w:rPr>
        <w:t>4) Quem seguiu Bernardo até o canteiro de trevos?</w:t>
      </w:r>
    </w:p>
    <w:p w14:paraId="00497B6C" w14:textId="77777777" w:rsidR="006B789E" w:rsidRPr="006B789E" w:rsidRDefault="006B789E" w:rsidP="006B789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B789E">
        <w:rPr>
          <w:rFonts w:ascii="Verdana" w:hAnsi="Verdana" w:cs="Arial"/>
          <w:szCs w:val="24"/>
        </w:rPr>
        <w:t>R.</w:t>
      </w:r>
    </w:p>
    <w:p w14:paraId="1E108905" w14:textId="77777777" w:rsidR="006B789E" w:rsidRPr="006B789E" w:rsidRDefault="006B789E" w:rsidP="006B789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B6553CA" w14:textId="77777777" w:rsidR="006B789E" w:rsidRPr="006B789E" w:rsidRDefault="006B789E" w:rsidP="006B789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B789E">
        <w:rPr>
          <w:rFonts w:ascii="Verdana" w:hAnsi="Verdana" w:cs="Arial"/>
          <w:szCs w:val="24"/>
        </w:rPr>
        <w:t>5) O que o Pedro entendeu ao ver o canteiro de trevos?</w:t>
      </w:r>
    </w:p>
    <w:p w14:paraId="794C65D7" w14:textId="77777777" w:rsidR="006B789E" w:rsidRPr="006B789E" w:rsidRDefault="006B789E" w:rsidP="006B789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B789E">
        <w:rPr>
          <w:rFonts w:ascii="Verdana" w:hAnsi="Verdana" w:cs="Arial"/>
          <w:szCs w:val="24"/>
        </w:rPr>
        <w:t>R.</w:t>
      </w:r>
    </w:p>
    <w:p w14:paraId="02EBD3E2" w14:textId="77777777" w:rsidR="006B789E" w:rsidRPr="006B789E" w:rsidRDefault="006B789E" w:rsidP="006B789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C2C326F" w14:textId="77777777" w:rsidR="006B789E" w:rsidRPr="006B789E" w:rsidRDefault="006B789E" w:rsidP="006B789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B789E">
        <w:rPr>
          <w:rFonts w:ascii="Verdana" w:hAnsi="Verdana" w:cs="Arial"/>
          <w:szCs w:val="24"/>
        </w:rPr>
        <w:t xml:space="preserve">6) Por que Bernardo ficou </w:t>
      </w:r>
      <w:proofErr w:type="gramStart"/>
      <w:r w:rsidRPr="006B789E">
        <w:rPr>
          <w:rFonts w:ascii="Verdana" w:hAnsi="Verdana" w:cs="Arial"/>
          <w:szCs w:val="24"/>
        </w:rPr>
        <w:t>constrangido ?</w:t>
      </w:r>
      <w:proofErr w:type="gramEnd"/>
    </w:p>
    <w:p w14:paraId="3697A20C" w14:textId="77777777" w:rsidR="006B789E" w:rsidRPr="006B789E" w:rsidRDefault="006B789E" w:rsidP="006B789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B789E">
        <w:rPr>
          <w:rFonts w:ascii="Verdana" w:hAnsi="Verdana" w:cs="Arial"/>
          <w:szCs w:val="24"/>
        </w:rPr>
        <w:t>R.</w:t>
      </w:r>
    </w:p>
    <w:p w14:paraId="7230690B" w14:textId="77777777" w:rsidR="006B789E" w:rsidRPr="006B789E" w:rsidRDefault="006B789E" w:rsidP="006B789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63ABE29" w14:textId="77777777" w:rsidR="006B789E" w:rsidRPr="006B789E" w:rsidRDefault="006B789E" w:rsidP="006B789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B789E">
        <w:rPr>
          <w:rFonts w:ascii="Verdana" w:hAnsi="Verdana" w:cs="Arial"/>
          <w:szCs w:val="24"/>
        </w:rPr>
        <w:t>7) O que Pérgula falou para Bernardo quando soube do canteiro?</w:t>
      </w:r>
    </w:p>
    <w:p w14:paraId="569E0BC7" w14:textId="77777777" w:rsidR="006B789E" w:rsidRPr="006B789E" w:rsidRDefault="006B789E" w:rsidP="006B789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B789E">
        <w:rPr>
          <w:rFonts w:ascii="Verdana" w:hAnsi="Verdana" w:cs="Arial"/>
          <w:szCs w:val="24"/>
        </w:rPr>
        <w:t>R.</w:t>
      </w:r>
    </w:p>
    <w:p w14:paraId="0836A5D1" w14:textId="77777777" w:rsidR="006B789E" w:rsidRPr="006B789E" w:rsidRDefault="006B789E" w:rsidP="006B789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383F235" w14:textId="77777777" w:rsidR="006B789E" w:rsidRPr="006B789E" w:rsidRDefault="006B789E" w:rsidP="006B789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B789E">
        <w:rPr>
          <w:rFonts w:ascii="Verdana" w:hAnsi="Verdana" w:cs="Arial"/>
          <w:szCs w:val="24"/>
        </w:rPr>
        <w:t>8) Quem o Bernardo queria que visse seu canteiro primeiro?</w:t>
      </w:r>
    </w:p>
    <w:p w14:paraId="67EFA654" w14:textId="77777777" w:rsidR="006B789E" w:rsidRPr="006B789E" w:rsidRDefault="006B789E" w:rsidP="006B789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B789E">
        <w:rPr>
          <w:rFonts w:ascii="Verdana" w:hAnsi="Verdana" w:cs="Arial"/>
          <w:szCs w:val="24"/>
        </w:rPr>
        <w:t>R.</w:t>
      </w:r>
    </w:p>
    <w:p w14:paraId="6FCCE4DD" w14:textId="77777777" w:rsidR="006B789E" w:rsidRPr="006B789E" w:rsidRDefault="006B789E" w:rsidP="006B789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274F842" w14:textId="77777777" w:rsidR="006B789E" w:rsidRPr="006B789E" w:rsidRDefault="006B789E" w:rsidP="006B789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B789E">
        <w:rPr>
          <w:rFonts w:ascii="Verdana" w:hAnsi="Verdana" w:cs="Arial"/>
          <w:szCs w:val="24"/>
        </w:rPr>
        <w:t>9) O que Bernardo fez depois que chamou os carneiros?</w:t>
      </w:r>
    </w:p>
    <w:p w14:paraId="7C64CD1F" w14:textId="77777777" w:rsidR="006B789E" w:rsidRPr="00E01FC5" w:rsidRDefault="006B789E" w:rsidP="006B789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B789E">
        <w:rPr>
          <w:rFonts w:ascii="Verdana" w:hAnsi="Verdana" w:cs="Arial"/>
          <w:szCs w:val="24"/>
        </w:rPr>
        <w:t>R.</w:t>
      </w:r>
    </w:p>
    <w:sectPr w:rsidR="006B789E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CF399" w14:textId="77777777" w:rsidR="00B85229" w:rsidRDefault="00B85229" w:rsidP="00FE55FB">
      <w:pPr>
        <w:spacing w:after="0" w:line="240" w:lineRule="auto"/>
      </w:pPr>
      <w:r>
        <w:separator/>
      </w:r>
    </w:p>
  </w:endnote>
  <w:endnote w:type="continuationSeparator" w:id="0">
    <w:p w14:paraId="2E030F9C" w14:textId="77777777" w:rsidR="00B85229" w:rsidRDefault="00B8522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F2297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34C12" w14:textId="77777777" w:rsidR="00B85229" w:rsidRDefault="00B85229" w:rsidP="00FE55FB">
      <w:pPr>
        <w:spacing w:after="0" w:line="240" w:lineRule="auto"/>
      </w:pPr>
      <w:r>
        <w:separator/>
      </w:r>
    </w:p>
  </w:footnote>
  <w:footnote w:type="continuationSeparator" w:id="0">
    <w:p w14:paraId="431534D0" w14:textId="77777777" w:rsidR="00B85229" w:rsidRDefault="00B8522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B789E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85229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0DC1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552A9-F46F-4DC2-823C-00B0F7A5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2019-09-10T22:15:00Z</cp:lastPrinted>
  <dcterms:created xsi:type="dcterms:W3CDTF">2019-09-10T22:16:00Z</dcterms:created>
  <dcterms:modified xsi:type="dcterms:W3CDTF">2019-09-10T22:16:00Z</dcterms:modified>
</cp:coreProperties>
</file>