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E19CF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ESCOLA ____________</w:t>
      </w:r>
      <w:r w:rsidR="00E86F37" w:rsidRPr="00BE19CF">
        <w:rPr>
          <w:rFonts w:ascii="Verdana" w:hAnsi="Verdana" w:cs="Arial"/>
          <w:szCs w:val="24"/>
        </w:rPr>
        <w:t>____________________________DATA:_____/_____/_____</w:t>
      </w:r>
    </w:p>
    <w:p w:rsidR="00A27109" w:rsidRPr="00BE19CF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E19CF">
        <w:rPr>
          <w:rFonts w:ascii="Verdana" w:hAnsi="Verdana" w:cs="Arial"/>
          <w:szCs w:val="24"/>
        </w:rPr>
        <w:t>_______________________</w:t>
      </w:r>
    </w:p>
    <w:p w:rsidR="00C266D6" w:rsidRPr="00BE19CF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915D3" w:rsidRPr="00BE19CF" w:rsidRDefault="00F915D3" w:rsidP="00BE19C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E19CF">
        <w:rPr>
          <w:rFonts w:ascii="Verdana" w:hAnsi="Verdana" w:cs="Arial"/>
          <w:b/>
          <w:szCs w:val="24"/>
        </w:rPr>
        <w:t>Populações e sociedades</w:t>
      </w:r>
    </w:p>
    <w:p w:rsidR="00F915D3" w:rsidRPr="00BE19CF" w:rsidRDefault="00F915D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915D3" w:rsidRPr="00BE19CF" w:rsidRDefault="00F915D3" w:rsidP="00F915D3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Os fatores dependentes da densidade da população, que interferem no seu crescimento, são</w:t>
      </w:r>
    </w:p>
    <w:p w:rsidR="00F915D3" w:rsidRPr="00BE19CF" w:rsidRDefault="00F915D3" w:rsidP="00F915D3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Predação, clima e catástrofes ambientais</w:t>
      </w:r>
    </w:p>
    <w:p w:rsidR="00F915D3" w:rsidRPr="00BE19CF" w:rsidRDefault="00F915D3" w:rsidP="00F915D3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Recursos alimentares, parasitismo e predação</w:t>
      </w:r>
    </w:p>
    <w:p w:rsidR="00F915D3" w:rsidRPr="00BE19CF" w:rsidRDefault="00F915D3" w:rsidP="00F915D3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Clima, recursos alimentares e parasitismo</w:t>
      </w:r>
    </w:p>
    <w:p w:rsidR="00F915D3" w:rsidRPr="00BE19CF" w:rsidRDefault="00F915D3" w:rsidP="00F915D3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Catástrofes ambientais, clima e recursos alimentares</w:t>
      </w:r>
    </w:p>
    <w:p w:rsidR="00F915D3" w:rsidRPr="00BE19CF" w:rsidRDefault="00F915D3" w:rsidP="00F915D3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Parasitismo, catástrofes ambientais e predação</w:t>
      </w:r>
    </w:p>
    <w:p w:rsidR="00F915D3" w:rsidRPr="00BE19CF" w:rsidRDefault="00F915D3" w:rsidP="00F915D3">
      <w:pPr>
        <w:spacing w:after="0" w:line="360" w:lineRule="auto"/>
        <w:rPr>
          <w:rFonts w:ascii="Verdana" w:hAnsi="Verdana" w:cs="Arial"/>
          <w:szCs w:val="24"/>
        </w:rPr>
      </w:pPr>
    </w:p>
    <w:p w:rsidR="00F915D3" w:rsidRPr="00BE19CF" w:rsidRDefault="00F915D3" w:rsidP="00F915D3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Assinale a afirmação correta</w:t>
      </w:r>
    </w:p>
    <w:p w:rsidR="00F915D3" w:rsidRPr="00BE19CF" w:rsidRDefault="00F915D3" w:rsidP="00F915D3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Entende-se por população a soma de indivíduos que a compõem</w:t>
      </w:r>
    </w:p>
    <w:p w:rsidR="00F915D3" w:rsidRPr="00BE19CF" w:rsidRDefault="00F915D3" w:rsidP="00F915D3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Quando o índice de crescimento de uma população é menor que 1 significa que ela está crescendo</w:t>
      </w:r>
    </w:p>
    <w:p w:rsidR="00F915D3" w:rsidRPr="00BE19CF" w:rsidRDefault="00F915D3" w:rsidP="00F915D3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Em uma população madura ou estável, o número de indivíduos jovens é maior ou igual ao dos idosos</w:t>
      </w:r>
    </w:p>
    <w:p w:rsidR="00F915D3" w:rsidRPr="00BE19CF" w:rsidRDefault="00F915D3" w:rsidP="00F915D3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O índice de crescimento de uma população depende das taxas de natalidade, mortalidade e de migração</w:t>
      </w:r>
    </w:p>
    <w:p w:rsidR="00F915D3" w:rsidRPr="00BE19CF" w:rsidRDefault="00F915D3" w:rsidP="00F915D3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O crescimento de uma população sempre independe de sua densidade</w:t>
      </w:r>
    </w:p>
    <w:p w:rsidR="00F915D3" w:rsidRPr="00BE19CF" w:rsidRDefault="00F915D3" w:rsidP="00F915D3">
      <w:pPr>
        <w:spacing w:after="0" w:line="360" w:lineRule="auto"/>
        <w:rPr>
          <w:rFonts w:ascii="Verdana" w:hAnsi="Verdana" w:cs="Arial"/>
          <w:szCs w:val="24"/>
        </w:rPr>
      </w:pPr>
    </w:p>
    <w:p w:rsidR="00F915D3" w:rsidRPr="00BE19CF" w:rsidRDefault="00F915D3" w:rsidP="00F915D3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Os fatores enumerados a seguir influem na densidade de uma população:</w:t>
      </w:r>
    </w:p>
    <w:p w:rsidR="00F915D3" w:rsidRPr="00BE19CF" w:rsidRDefault="00F915D3" w:rsidP="00F915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I – natalidade</w:t>
      </w:r>
    </w:p>
    <w:p w:rsidR="00F915D3" w:rsidRPr="00BE19CF" w:rsidRDefault="00F915D3" w:rsidP="00F915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II – mortalidade</w:t>
      </w:r>
    </w:p>
    <w:p w:rsidR="00F915D3" w:rsidRPr="00BE19CF" w:rsidRDefault="00F915D3" w:rsidP="00F915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III – imigração</w:t>
      </w:r>
    </w:p>
    <w:p w:rsidR="00F915D3" w:rsidRPr="00BE19CF" w:rsidRDefault="00F915D3" w:rsidP="00F915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IV – emigração</w:t>
      </w:r>
    </w:p>
    <w:p w:rsidR="00F915D3" w:rsidRPr="00BE19CF" w:rsidRDefault="00F915D3" w:rsidP="00F915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915D3" w:rsidRPr="00BE19CF" w:rsidRDefault="00F915D3" w:rsidP="00F915D3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I e II</w:t>
      </w:r>
    </w:p>
    <w:p w:rsidR="00F915D3" w:rsidRPr="00BE19CF" w:rsidRDefault="00F915D3" w:rsidP="00F915D3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I e III</w:t>
      </w:r>
    </w:p>
    <w:p w:rsidR="00F915D3" w:rsidRPr="00BE19CF" w:rsidRDefault="00F915D3" w:rsidP="00F915D3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II e III</w:t>
      </w:r>
    </w:p>
    <w:p w:rsidR="00F915D3" w:rsidRPr="00BE19CF" w:rsidRDefault="00F915D3" w:rsidP="00F915D3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II e IV</w:t>
      </w:r>
    </w:p>
    <w:p w:rsidR="00F915D3" w:rsidRPr="00BE19CF" w:rsidRDefault="00F915D3" w:rsidP="00F915D3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lastRenderedPageBreak/>
        <w:t>III e IV</w:t>
      </w:r>
    </w:p>
    <w:p w:rsidR="00F915D3" w:rsidRPr="00BE19CF" w:rsidRDefault="00F915D3" w:rsidP="00F915D3">
      <w:pPr>
        <w:spacing w:after="0" w:line="360" w:lineRule="auto"/>
        <w:rPr>
          <w:rFonts w:ascii="Verdana" w:hAnsi="Verdana" w:cs="Arial"/>
          <w:szCs w:val="24"/>
        </w:rPr>
      </w:pPr>
    </w:p>
    <w:p w:rsidR="00F915D3" w:rsidRPr="00BE19CF" w:rsidRDefault="00F915D3" w:rsidP="00F915D3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Vários indivíduos da mesma espécie vivendo numa mesma área constituem</w:t>
      </w:r>
    </w:p>
    <w:p w:rsidR="00F915D3" w:rsidRPr="00BE19CF" w:rsidRDefault="00F915D3" w:rsidP="00F915D3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Um biótipo</w:t>
      </w:r>
    </w:p>
    <w:p w:rsidR="00F915D3" w:rsidRPr="00BE19CF" w:rsidRDefault="00F915D3" w:rsidP="00F915D3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Uma comunidade</w:t>
      </w:r>
    </w:p>
    <w:p w:rsidR="00F915D3" w:rsidRPr="00BE19CF" w:rsidRDefault="00F915D3" w:rsidP="00F915D3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Uma sociedade</w:t>
      </w:r>
    </w:p>
    <w:p w:rsidR="00F915D3" w:rsidRPr="00BE19CF" w:rsidRDefault="00F915D3" w:rsidP="00F915D3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Uma população</w:t>
      </w:r>
    </w:p>
    <w:p w:rsidR="00F915D3" w:rsidRPr="00BE19CF" w:rsidRDefault="00F915D3" w:rsidP="00F915D3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Um nicho ecológico</w:t>
      </w:r>
    </w:p>
    <w:p w:rsidR="00F915D3" w:rsidRPr="00BE19CF" w:rsidRDefault="00F915D3" w:rsidP="00F915D3">
      <w:pPr>
        <w:spacing w:after="0" w:line="360" w:lineRule="auto"/>
        <w:rPr>
          <w:rFonts w:ascii="Verdana" w:hAnsi="Verdana" w:cs="Arial"/>
          <w:szCs w:val="24"/>
        </w:rPr>
      </w:pPr>
    </w:p>
    <w:p w:rsidR="00F915D3" w:rsidRPr="00BE19CF" w:rsidRDefault="00F915D3" w:rsidP="00F915D3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Assinale a afirmação errada</w:t>
      </w:r>
    </w:p>
    <w:p w:rsidR="00F915D3" w:rsidRPr="00BE19CF" w:rsidRDefault="00F915D3" w:rsidP="00F915D3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Os membros dos agrupamentos sociais se matem unidos por estimulação recíproca</w:t>
      </w:r>
    </w:p>
    <w:p w:rsidR="00F915D3" w:rsidRPr="00BE19CF" w:rsidRDefault="00F915D3" w:rsidP="00F915D3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Entre os animais que vivem em bando é comum o macho mais agressivo assumir a liderança</w:t>
      </w:r>
    </w:p>
    <w:p w:rsidR="00F915D3" w:rsidRPr="00BE19CF" w:rsidRDefault="00F915D3" w:rsidP="00F915D3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Todas as sociedades animais desenvolvem os mesmos tipos de cooperação entre os seus membros</w:t>
      </w:r>
    </w:p>
    <w:p w:rsidR="00F915D3" w:rsidRPr="00BE19CF" w:rsidRDefault="00F915D3" w:rsidP="00F915D3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Em muitas sociedades animais é importante a hierarquia social estabelecida</w:t>
      </w:r>
    </w:p>
    <w:p w:rsidR="00F915D3" w:rsidRPr="00BE19CF" w:rsidRDefault="00F915D3" w:rsidP="00F915D3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>Certos agrupamentos sociais desenvolvem forte sentido de territorialidade</w:t>
      </w:r>
    </w:p>
    <w:p w:rsidR="00F915D3" w:rsidRPr="00BE19CF" w:rsidRDefault="00F915D3" w:rsidP="00F915D3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 w:rsidRPr="00BE19CF">
        <w:rPr>
          <w:rFonts w:ascii="Verdana" w:hAnsi="Verdana" w:cs="Arial"/>
          <w:szCs w:val="24"/>
        </w:rPr>
        <w:t xml:space="preserve">  </w:t>
      </w:r>
    </w:p>
    <w:sectPr w:rsidR="00F915D3" w:rsidRPr="00BE19C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8BB" w:rsidRDefault="00AE68BB" w:rsidP="00FE55FB">
      <w:pPr>
        <w:spacing w:after="0" w:line="240" w:lineRule="auto"/>
      </w:pPr>
      <w:r>
        <w:separator/>
      </w:r>
    </w:p>
  </w:endnote>
  <w:endnote w:type="continuationSeparator" w:id="1">
    <w:p w:rsidR="00AE68BB" w:rsidRDefault="00AE68B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8BB" w:rsidRDefault="00AE68BB" w:rsidP="00FE55FB">
      <w:pPr>
        <w:spacing w:after="0" w:line="240" w:lineRule="auto"/>
      </w:pPr>
      <w:r>
        <w:separator/>
      </w:r>
    </w:p>
  </w:footnote>
  <w:footnote w:type="continuationSeparator" w:id="1">
    <w:p w:rsidR="00AE68BB" w:rsidRDefault="00AE68B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D6301"/>
    <w:multiLevelType w:val="hybridMultilevel"/>
    <w:tmpl w:val="F0A80216"/>
    <w:lvl w:ilvl="0" w:tplc="8CF28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25AEE"/>
    <w:multiLevelType w:val="hybridMultilevel"/>
    <w:tmpl w:val="A3904F8C"/>
    <w:lvl w:ilvl="0" w:tplc="59CE9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61A1E"/>
    <w:multiLevelType w:val="hybridMultilevel"/>
    <w:tmpl w:val="B4E2F6AE"/>
    <w:lvl w:ilvl="0" w:tplc="739ED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430C3"/>
    <w:multiLevelType w:val="hybridMultilevel"/>
    <w:tmpl w:val="C8F2A7DA"/>
    <w:lvl w:ilvl="0" w:tplc="F1500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06D8C"/>
    <w:multiLevelType w:val="hybridMultilevel"/>
    <w:tmpl w:val="843C7D36"/>
    <w:lvl w:ilvl="0" w:tplc="5D5E6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B059F"/>
    <w:multiLevelType w:val="hybridMultilevel"/>
    <w:tmpl w:val="BE9E4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33"/>
  </w:num>
  <w:num w:numId="5">
    <w:abstractNumId w:val="13"/>
  </w:num>
  <w:num w:numId="6">
    <w:abstractNumId w:val="16"/>
  </w:num>
  <w:num w:numId="7">
    <w:abstractNumId w:val="1"/>
  </w:num>
  <w:num w:numId="8">
    <w:abstractNumId w:val="38"/>
  </w:num>
  <w:num w:numId="9">
    <w:abstractNumId w:val="30"/>
  </w:num>
  <w:num w:numId="10">
    <w:abstractNumId w:val="20"/>
  </w:num>
  <w:num w:numId="11">
    <w:abstractNumId w:val="7"/>
  </w:num>
  <w:num w:numId="12">
    <w:abstractNumId w:val="17"/>
  </w:num>
  <w:num w:numId="13">
    <w:abstractNumId w:val="21"/>
  </w:num>
  <w:num w:numId="14">
    <w:abstractNumId w:val="11"/>
  </w:num>
  <w:num w:numId="15">
    <w:abstractNumId w:val="0"/>
  </w:num>
  <w:num w:numId="16">
    <w:abstractNumId w:val="32"/>
  </w:num>
  <w:num w:numId="17">
    <w:abstractNumId w:val="37"/>
  </w:num>
  <w:num w:numId="18">
    <w:abstractNumId w:val="5"/>
  </w:num>
  <w:num w:numId="19">
    <w:abstractNumId w:val="15"/>
  </w:num>
  <w:num w:numId="20">
    <w:abstractNumId w:val="3"/>
  </w:num>
  <w:num w:numId="21">
    <w:abstractNumId w:val="10"/>
  </w:num>
  <w:num w:numId="22">
    <w:abstractNumId w:val="4"/>
  </w:num>
  <w:num w:numId="23">
    <w:abstractNumId w:val="35"/>
  </w:num>
  <w:num w:numId="24">
    <w:abstractNumId w:val="25"/>
  </w:num>
  <w:num w:numId="25">
    <w:abstractNumId w:val="23"/>
  </w:num>
  <w:num w:numId="26">
    <w:abstractNumId w:val="36"/>
  </w:num>
  <w:num w:numId="27">
    <w:abstractNumId w:val="29"/>
  </w:num>
  <w:num w:numId="28">
    <w:abstractNumId w:val="14"/>
  </w:num>
  <w:num w:numId="29">
    <w:abstractNumId w:val="2"/>
  </w:num>
  <w:num w:numId="30">
    <w:abstractNumId w:val="26"/>
  </w:num>
  <w:num w:numId="31">
    <w:abstractNumId w:val="18"/>
  </w:num>
  <w:num w:numId="32">
    <w:abstractNumId w:val="9"/>
  </w:num>
  <w:num w:numId="33">
    <w:abstractNumId w:val="28"/>
  </w:num>
  <w:num w:numId="34">
    <w:abstractNumId w:val="34"/>
  </w:num>
  <w:num w:numId="35">
    <w:abstractNumId w:val="6"/>
  </w:num>
  <w:num w:numId="36">
    <w:abstractNumId w:val="27"/>
  </w:num>
  <w:num w:numId="37">
    <w:abstractNumId w:val="8"/>
  </w:num>
  <w:num w:numId="38">
    <w:abstractNumId w:val="31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34A3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E68BB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19C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53FE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0605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15D3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2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2019-04-15T21:46:00Z</cp:lastPrinted>
  <dcterms:created xsi:type="dcterms:W3CDTF">2019-04-15T21:46:00Z</dcterms:created>
  <dcterms:modified xsi:type="dcterms:W3CDTF">2019-04-15T21:46:00Z</dcterms:modified>
</cp:coreProperties>
</file>