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5340F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ESCOLA ____________</w:t>
      </w:r>
      <w:r w:rsidR="00E86F37" w:rsidRPr="00F5340F">
        <w:rPr>
          <w:rFonts w:ascii="Verdana" w:hAnsi="Verdana" w:cs="Arial"/>
          <w:szCs w:val="24"/>
        </w:rPr>
        <w:t>____________________________DATA:_____/_____/_____</w:t>
      </w:r>
    </w:p>
    <w:p w:rsidR="00A27109" w:rsidRPr="00F5340F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F5340F">
        <w:rPr>
          <w:rFonts w:ascii="Verdana" w:hAnsi="Verdana" w:cs="Arial"/>
          <w:szCs w:val="24"/>
        </w:rPr>
        <w:t>_______________________</w:t>
      </w:r>
    </w:p>
    <w:p w:rsidR="00C266D6" w:rsidRPr="00F5340F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D5B05" w:rsidRPr="00F5340F" w:rsidRDefault="002D5B05" w:rsidP="00091C8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5340F">
        <w:rPr>
          <w:rFonts w:ascii="Verdana" w:hAnsi="Verdana" w:cs="Arial"/>
          <w:b/>
          <w:szCs w:val="24"/>
        </w:rPr>
        <w:t>Organização das angiospermas</w:t>
      </w:r>
    </w:p>
    <w:p w:rsidR="002D5B05" w:rsidRPr="00F5340F" w:rsidRDefault="002D5B0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D5B05" w:rsidRPr="00F5340F" w:rsidRDefault="002D5B05" w:rsidP="002D5B0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São características de uma dicotiledônea:</w:t>
      </w:r>
    </w:p>
    <w:p w:rsidR="002D5B05" w:rsidRPr="00F5340F" w:rsidRDefault="002D5B05" w:rsidP="002D5B0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Raiz axial, folhas com nervação reticulada e flor trimera</w:t>
      </w:r>
    </w:p>
    <w:p w:rsidR="002D5B05" w:rsidRPr="00F5340F" w:rsidRDefault="002D5B05" w:rsidP="002D5B0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Raiz axial, folhas com nervação reticulada e flor pentâmera</w:t>
      </w:r>
    </w:p>
    <w:p w:rsidR="002D5B05" w:rsidRPr="00F5340F" w:rsidRDefault="002D5B05" w:rsidP="002D5B0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Raiz axial, folhas com nervação paralela e flor pentâmera</w:t>
      </w:r>
    </w:p>
    <w:p w:rsidR="002D5B05" w:rsidRPr="00F5340F" w:rsidRDefault="002D5B05" w:rsidP="002D5B0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Raiz fasciculada, folhas com nervação paralela e flor trímera</w:t>
      </w:r>
    </w:p>
    <w:p w:rsidR="002D5B05" w:rsidRPr="00F5340F" w:rsidRDefault="002D5B05" w:rsidP="002D5B0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Raiz fasciculada, folhas com nervação reticulada e flor pentâmera</w:t>
      </w:r>
    </w:p>
    <w:p w:rsidR="002D5B05" w:rsidRPr="00F5340F" w:rsidRDefault="002D5B05" w:rsidP="002D5B05">
      <w:pPr>
        <w:spacing w:after="0" w:line="360" w:lineRule="auto"/>
        <w:rPr>
          <w:rFonts w:ascii="Verdana" w:hAnsi="Verdana" w:cs="Arial"/>
          <w:szCs w:val="24"/>
        </w:rPr>
      </w:pPr>
    </w:p>
    <w:p w:rsidR="002D5B05" w:rsidRPr="00F5340F" w:rsidRDefault="002D5B05" w:rsidP="002D5B0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O felogênio é um meristema secundário que vai formar:</w:t>
      </w:r>
    </w:p>
    <w:p w:rsidR="002D5B05" w:rsidRPr="00F5340F" w:rsidRDefault="002D5B05" w:rsidP="002D5B0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Ramificações secundárias</w:t>
      </w:r>
    </w:p>
    <w:p w:rsidR="002D5B05" w:rsidRPr="00F5340F" w:rsidRDefault="002D5B05" w:rsidP="002D5B0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Feixes liberolenhosos</w:t>
      </w:r>
    </w:p>
    <w:p w:rsidR="002D5B05" w:rsidRPr="00F5340F" w:rsidRDefault="002D5B05" w:rsidP="002D5B0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Súber, um tecido de proteção</w:t>
      </w:r>
    </w:p>
    <w:p w:rsidR="002D5B05" w:rsidRPr="00F5340F" w:rsidRDefault="002D5B05" w:rsidP="002D5B0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O cilindro central da raiz e do caule</w:t>
      </w:r>
    </w:p>
    <w:p w:rsidR="002D5B05" w:rsidRPr="00F5340F" w:rsidRDefault="002D5B05" w:rsidP="002D5B0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A endoderme, que separa o córtex do cilindro central, na raiz</w:t>
      </w:r>
    </w:p>
    <w:p w:rsidR="002D5B05" w:rsidRPr="00F5340F" w:rsidRDefault="002D5B05" w:rsidP="002D5B05">
      <w:pPr>
        <w:spacing w:after="0" w:line="360" w:lineRule="auto"/>
        <w:rPr>
          <w:rFonts w:ascii="Verdana" w:hAnsi="Verdana" w:cs="Arial"/>
          <w:szCs w:val="24"/>
        </w:rPr>
      </w:pPr>
    </w:p>
    <w:p w:rsidR="002D5B05" w:rsidRPr="00F5340F" w:rsidRDefault="002D5B05" w:rsidP="002D5B0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Na raiz, o periciclo origina:</w:t>
      </w:r>
    </w:p>
    <w:p w:rsidR="002D5B05" w:rsidRPr="00F5340F" w:rsidRDefault="002D5B05" w:rsidP="002D5B0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O floema</w:t>
      </w:r>
    </w:p>
    <w:p w:rsidR="002D5B05" w:rsidRPr="00F5340F" w:rsidRDefault="002D5B05" w:rsidP="002D5B0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A região medular</w:t>
      </w:r>
    </w:p>
    <w:p w:rsidR="002D5B05" w:rsidRPr="00F5340F" w:rsidRDefault="002D5B05" w:rsidP="002D5B0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As raízes secundárias</w:t>
      </w:r>
    </w:p>
    <w:p w:rsidR="002D5B05" w:rsidRPr="00F5340F" w:rsidRDefault="002D5B05" w:rsidP="002D5B0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Os pelos absorventes</w:t>
      </w:r>
    </w:p>
    <w:p w:rsidR="002D5B05" w:rsidRPr="00F5340F" w:rsidRDefault="002D5B05" w:rsidP="002D5B0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O xilema</w:t>
      </w:r>
    </w:p>
    <w:p w:rsidR="002D5B05" w:rsidRPr="00F5340F" w:rsidRDefault="002D5B05" w:rsidP="002D5B05">
      <w:pPr>
        <w:spacing w:after="0" w:line="360" w:lineRule="auto"/>
        <w:rPr>
          <w:rFonts w:ascii="Verdana" w:hAnsi="Verdana" w:cs="Arial"/>
          <w:szCs w:val="24"/>
        </w:rPr>
      </w:pPr>
    </w:p>
    <w:p w:rsidR="00616E2D" w:rsidRDefault="00616E2D" w:rsidP="002D5B0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Como cresce o caule?</w:t>
      </w:r>
    </w:p>
    <w:p w:rsidR="00F5340F" w:rsidRPr="00F5340F" w:rsidRDefault="00F5340F" w:rsidP="00F5340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16E2D" w:rsidRPr="00F5340F" w:rsidRDefault="00616E2D" w:rsidP="00616E2D">
      <w:pPr>
        <w:spacing w:after="0" w:line="360" w:lineRule="auto"/>
        <w:rPr>
          <w:rFonts w:ascii="Verdana" w:hAnsi="Verdana" w:cs="Arial"/>
          <w:szCs w:val="24"/>
        </w:rPr>
      </w:pPr>
    </w:p>
    <w:p w:rsidR="00616E2D" w:rsidRPr="00F5340F" w:rsidRDefault="00616E2D" w:rsidP="00616E2D">
      <w:pPr>
        <w:spacing w:after="0" w:line="360" w:lineRule="auto"/>
        <w:rPr>
          <w:rFonts w:ascii="Verdana" w:hAnsi="Verdana" w:cs="Arial"/>
          <w:szCs w:val="24"/>
        </w:rPr>
      </w:pPr>
    </w:p>
    <w:p w:rsidR="002D5B05" w:rsidRPr="00F5340F" w:rsidRDefault="002D5B05" w:rsidP="00616E2D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As angiospermas distinguem-se de todas as demais plantas superiores por possuírem:</w:t>
      </w:r>
    </w:p>
    <w:p w:rsidR="002D5B05" w:rsidRPr="00F5340F" w:rsidRDefault="001369C3" w:rsidP="002D5B05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Sistema de condução bem desenvolvido</w:t>
      </w:r>
    </w:p>
    <w:p w:rsidR="001369C3" w:rsidRPr="00F5340F" w:rsidRDefault="001369C3" w:rsidP="002D5B05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lastRenderedPageBreak/>
        <w:t>Raiz, caule e folhas</w:t>
      </w:r>
    </w:p>
    <w:p w:rsidR="001369C3" w:rsidRPr="00F5340F" w:rsidRDefault="001369C3" w:rsidP="002D5B05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Sementes</w:t>
      </w:r>
    </w:p>
    <w:p w:rsidR="001369C3" w:rsidRPr="00F5340F" w:rsidRDefault="001369C3" w:rsidP="002D5B05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Caule sempre lenhoso</w:t>
      </w:r>
    </w:p>
    <w:p w:rsidR="001369C3" w:rsidRPr="00F5340F" w:rsidRDefault="001369C3" w:rsidP="002D5B05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F5340F">
        <w:rPr>
          <w:rFonts w:ascii="Verdana" w:hAnsi="Verdana" w:cs="Arial"/>
          <w:szCs w:val="24"/>
        </w:rPr>
        <w:t>Ovário na flor</w:t>
      </w:r>
    </w:p>
    <w:p w:rsidR="002D5B05" w:rsidRPr="00F5340F" w:rsidRDefault="002D5B05" w:rsidP="002D5B05">
      <w:pPr>
        <w:spacing w:after="0" w:line="360" w:lineRule="auto"/>
        <w:rPr>
          <w:rFonts w:ascii="Verdana" w:hAnsi="Verdana" w:cs="Arial"/>
          <w:szCs w:val="24"/>
        </w:rPr>
      </w:pPr>
    </w:p>
    <w:sectPr w:rsidR="002D5B05" w:rsidRPr="00F5340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F58" w:rsidRDefault="009E2F58" w:rsidP="00FE55FB">
      <w:pPr>
        <w:spacing w:after="0" w:line="240" w:lineRule="auto"/>
      </w:pPr>
      <w:r>
        <w:separator/>
      </w:r>
    </w:p>
  </w:endnote>
  <w:endnote w:type="continuationSeparator" w:id="1">
    <w:p w:rsidR="009E2F58" w:rsidRDefault="009E2F5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F58" w:rsidRDefault="009E2F58" w:rsidP="00FE55FB">
      <w:pPr>
        <w:spacing w:after="0" w:line="240" w:lineRule="auto"/>
      </w:pPr>
      <w:r>
        <w:separator/>
      </w:r>
    </w:p>
  </w:footnote>
  <w:footnote w:type="continuationSeparator" w:id="1">
    <w:p w:rsidR="009E2F58" w:rsidRDefault="009E2F5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753"/>
    <w:multiLevelType w:val="hybridMultilevel"/>
    <w:tmpl w:val="9EA49056"/>
    <w:lvl w:ilvl="0" w:tplc="D8189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05CE0"/>
    <w:multiLevelType w:val="hybridMultilevel"/>
    <w:tmpl w:val="B89CE8DE"/>
    <w:lvl w:ilvl="0" w:tplc="D592F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E4ACF"/>
    <w:multiLevelType w:val="hybridMultilevel"/>
    <w:tmpl w:val="608672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63E8E"/>
    <w:multiLevelType w:val="hybridMultilevel"/>
    <w:tmpl w:val="31109E14"/>
    <w:lvl w:ilvl="0" w:tplc="844006B8">
      <w:start w:val="1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35770"/>
    <w:multiLevelType w:val="hybridMultilevel"/>
    <w:tmpl w:val="7542F818"/>
    <w:lvl w:ilvl="0" w:tplc="076C0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A76A4"/>
    <w:multiLevelType w:val="hybridMultilevel"/>
    <w:tmpl w:val="63B0E66C"/>
    <w:lvl w:ilvl="0" w:tplc="9E467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752B6"/>
    <w:multiLevelType w:val="hybridMultilevel"/>
    <w:tmpl w:val="F970C532"/>
    <w:lvl w:ilvl="0" w:tplc="BF9EC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34"/>
  </w:num>
  <w:num w:numId="5">
    <w:abstractNumId w:val="15"/>
  </w:num>
  <w:num w:numId="6">
    <w:abstractNumId w:val="18"/>
  </w:num>
  <w:num w:numId="7">
    <w:abstractNumId w:val="3"/>
  </w:num>
  <w:num w:numId="8">
    <w:abstractNumId w:val="39"/>
  </w:num>
  <w:num w:numId="9">
    <w:abstractNumId w:val="32"/>
  </w:num>
  <w:num w:numId="10">
    <w:abstractNumId w:val="23"/>
  </w:num>
  <w:num w:numId="11">
    <w:abstractNumId w:val="10"/>
  </w:num>
  <w:num w:numId="12">
    <w:abstractNumId w:val="19"/>
  </w:num>
  <w:num w:numId="13">
    <w:abstractNumId w:val="24"/>
  </w:num>
  <w:num w:numId="14">
    <w:abstractNumId w:val="13"/>
  </w:num>
  <w:num w:numId="15">
    <w:abstractNumId w:val="2"/>
  </w:num>
  <w:num w:numId="16">
    <w:abstractNumId w:val="33"/>
  </w:num>
  <w:num w:numId="17">
    <w:abstractNumId w:val="38"/>
  </w:num>
  <w:num w:numId="18">
    <w:abstractNumId w:val="8"/>
  </w:num>
  <w:num w:numId="19">
    <w:abstractNumId w:val="17"/>
  </w:num>
  <w:num w:numId="20">
    <w:abstractNumId w:val="5"/>
  </w:num>
  <w:num w:numId="21">
    <w:abstractNumId w:val="12"/>
  </w:num>
  <w:num w:numId="22">
    <w:abstractNumId w:val="6"/>
  </w:num>
  <w:num w:numId="23">
    <w:abstractNumId w:val="36"/>
  </w:num>
  <w:num w:numId="24">
    <w:abstractNumId w:val="27"/>
  </w:num>
  <w:num w:numId="25">
    <w:abstractNumId w:val="25"/>
  </w:num>
  <w:num w:numId="26">
    <w:abstractNumId w:val="37"/>
  </w:num>
  <w:num w:numId="27">
    <w:abstractNumId w:val="31"/>
  </w:num>
  <w:num w:numId="28">
    <w:abstractNumId w:val="16"/>
  </w:num>
  <w:num w:numId="29">
    <w:abstractNumId w:val="4"/>
  </w:num>
  <w:num w:numId="30">
    <w:abstractNumId w:val="28"/>
  </w:num>
  <w:num w:numId="31">
    <w:abstractNumId w:val="20"/>
  </w:num>
  <w:num w:numId="32">
    <w:abstractNumId w:val="11"/>
  </w:num>
  <w:num w:numId="33">
    <w:abstractNumId w:val="30"/>
  </w:num>
  <w:num w:numId="34">
    <w:abstractNumId w:val="7"/>
  </w:num>
  <w:num w:numId="35">
    <w:abstractNumId w:val="1"/>
  </w:num>
  <w:num w:numId="36">
    <w:abstractNumId w:val="21"/>
  </w:num>
  <w:num w:numId="37">
    <w:abstractNumId w:val="0"/>
  </w:num>
  <w:num w:numId="38">
    <w:abstractNumId w:val="29"/>
  </w:num>
  <w:num w:numId="39">
    <w:abstractNumId w:val="35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1C85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69C3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B05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5F74"/>
    <w:rsid w:val="005F7A7E"/>
    <w:rsid w:val="006018D9"/>
    <w:rsid w:val="00605D9F"/>
    <w:rsid w:val="00614DBB"/>
    <w:rsid w:val="00615EC2"/>
    <w:rsid w:val="006164F6"/>
    <w:rsid w:val="00616E2D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6344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2F58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544F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340F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2019-04-12T23:52:00Z</cp:lastPrinted>
  <dcterms:created xsi:type="dcterms:W3CDTF">2019-04-12T23:52:00Z</dcterms:created>
  <dcterms:modified xsi:type="dcterms:W3CDTF">2019-04-12T23:52:00Z</dcterms:modified>
</cp:coreProperties>
</file>