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93833" w:rsidRPr="003E3C55" w:rsidRDefault="00093833" w:rsidP="003E3C5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E3C55">
        <w:rPr>
          <w:rFonts w:ascii="Verdana" w:hAnsi="Verdana" w:cs="Arial"/>
          <w:b/>
          <w:szCs w:val="24"/>
        </w:rPr>
        <w:t>A política das “salvações”</w:t>
      </w:r>
    </w:p>
    <w:p w:rsidR="00093833" w:rsidRDefault="0009383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93833" w:rsidRPr="003E3C55" w:rsidRDefault="003E3C55" w:rsidP="003E3C5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</w:t>
      </w:r>
      <w:r w:rsidR="00093833" w:rsidRPr="003E3C55">
        <w:rPr>
          <w:rFonts w:ascii="Verdana" w:hAnsi="Verdana" w:cs="Arial"/>
          <w:szCs w:val="24"/>
        </w:rPr>
        <w:t>O que foi o acontecimento político chamado de "salvações"?</w:t>
      </w:r>
    </w:p>
    <w:p w:rsidR="00093833" w:rsidRDefault="003E3C55" w:rsidP="003E3C55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E3C55" w:rsidRDefault="003E3C55" w:rsidP="003E3C55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3E3C55" w:rsidRDefault="003E3C55" w:rsidP="003E3C55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3E3C55" w:rsidRPr="00093833" w:rsidRDefault="003E3C55" w:rsidP="003E3C55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093833" w:rsidRPr="003E3C55" w:rsidRDefault="00093833" w:rsidP="003E3C5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3E3C55">
        <w:rPr>
          <w:rFonts w:ascii="Verdana" w:hAnsi="Verdana" w:cs="Arial"/>
          <w:szCs w:val="24"/>
        </w:rPr>
        <w:t>Na época de Hermes, as próprias autoridades federais passaram a estimular e apoiar as "salvações" em alguns estados. O que eles visavam?</w:t>
      </w:r>
    </w:p>
    <w:p w:rsidR="00093833" w:rsidRDefault="003E3C55" w:rsidP="003E3C55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E3C55" w:rsidRDefault="003E3C55" w:rsidP="003E3C55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3E3C55" w:rsidRDefault="003E3C55" w:rsidP="003E3C55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3E3C55" w:rsidRPr="00093833" w:rsidRDefault="003E3C55" w:rsidP="003E3C55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093833" w:rsidRPr="003E3C55" w:rsidRDefault="00093833" w:rsidP="003E3C5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3E3C55">
        <w:rPr>
          <w:rFonts w:ascii="Verdana" w:hAnsi="Verdana" w:cs="Arial"/>
          <w:szCs w:val="24"/>
        </w:rPr>
        <w:t>Como essa atuação do governo Hermes ficou conhecida?</w:t>
      </w:r>
    </w:p>
    <w:p w:rsidR="00093833" w:rsidRDefault="003E3C55" w:rsidP="003E3C55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E3C55" w:rsidRDefault="003E3C55" w:rsidP="003E3C55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3E3C55" w:rsidRDefault="003E3C55" w:rsidP="003E3C55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3E3C55" w:rsidRPr="00093833" w:rsidRDefault="003E3C55" w:rsidP="003E3C55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093833" w:rsidRPr="003E3C55" w:rsidRDefault="00093833" w:rsidP="003E3C5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3E3C55">
        <w:rPr>
          <w:rFonts w:ascii="Verdana" w:hAnsi="Verdana" w:cs="Arial"/>
          <w:szCs w:val="24"/>
        </w:rPr>
        <w:t>Entre 1910 e 1912, com o apoio de Hermes da Fonseca, o que aconteceu com as facções oligárquicas aliadas de Pinheiro Machado?</w:t>
      </w:r>
    </w:p>
    <w:p w:rsidR="00093833" w:rsidRDefault="003E3C55" w:rsidP="003E3C55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E3C55" w:rsidRDefault="003E3C55" w:rsidP="003E3C55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3E3C55" w:rsidRDefault="003E3C55" w:rsidP="003E3C55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3E3C55" w:rsidRPr="00093833" w:rsidRDefault="003E3C55" w:rsidP="003E3C55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093833" w:rsidRDefault="00093833" w:rsidP="003E3C55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3E3C55">
        <w:rPr>
          <w:rFonts w:ascii="Verdana" w:hAnsi="Verdana" w:cs="Arial"/>
          <w:szCs w:val="24"/>
        </w:rPr>
        <w:t>Como foi a reação pinheirista de 1913 a 1914?</w:t>
      </w:r>
    </w:p>
    <w:p w:rsidR="003E3C55" w:rsidRPr="003E3C55" w:rsidRDefault="003E3C55" w:rsidP="003E3C55">
      <w:pPr>
        <w:spacing w:after="0" w:line="36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E3C55" w:rsidRPr="003E3C5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666" w:rsidRDefault="001E4666" w:rsidP="00FE55FB">
      <w:pPr>
        <w:spacing w:after="0" w:line="240" w:lineRule="auto"/>
      </w:pPr>
      <w:r>
        <w:separator/>
      </w:r>
    </w:p>
  </w:endnote>
  <w:endnote w:type="continuationSeparator" w:id="1">
    <w:p w:rsidR="001E4666" w:rsidRDefault="001E466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666" w:rsidRDefault="001E4666" w:rsidP="00FE55FB">
      <w:pPr>
        <w:spacing w:after="0" w:line="240" w:lineRule="auto"/>
      </w:pPr>
      <w:r>
        <w:separator/>
      </w:r>
    </w:p>
  </w:footnote>
  <w:footnote w:type="continuationSeparator" w:id="1">
    <w:p w:rsidR="001E4666" w:rsidRDefault="001E466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4F50"/>
    <w:multiLevelType w:val="hybridMultilevel"/>
    <w:tmpl w:val="2A9E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8"/>
  </w:num>
  <w:num w:numId="26">
    <w:abstractNumId w:val="27"/>
  </w:num>
  <w:num w:numId="27">
    <w:abstractNumId w:val="22"/>
  </w:num>
  <w:num w:numId="28">
    <w:abstractNumId w:val="11"/>
  </w:num>
  <w:num w:numId="29">
    <w:abstractNumId w:val="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3833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66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3C55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28F5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135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B75A7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2019-03-09T06:49:00Z</cp:lastPrinted>
  <dcterms:created xsi:type="dcterms:W3CDTF">2019-03-09T06:49:00Z</dcterms:created>
  <dcterms:modified xsi:type="dcterms:W3CDTF">2019-03-09T06:49:00Z</dcterms:modified>
</cp:coreProperties>
</file>