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1512" w:rsidRPr="00081512" w:rsidRDefault="00081512" w:rsidP="0008151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81512">
        <w:rPr>
          <w:rFonts w:ascii="Verdana" w:hAnsi="Verdana" w:cs="Arial"/>
          <w:b/>
          <w:szCs w:val="24"/>
        </w:rPr>
        <w:t>América Latina durante a Guerra Fria</w:t>
      </w:r>
    </w:p>
    <w:p w:rsidR="00081512" w:rsidRDefault="0008151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1512" w:rsidRPr="00081512" w:rsidRDefault="00081512" w:rsidP="0008151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81512">
        <w:rPr>
          <w:rFonts w:ascii="Verdana" w:hAnsi="Verdana" w:cs="Arial"/>
          <w:szCs w:val="24"/>
        </w:rPr>
        <w:t>Como era vista qualquer guinada para a esquerda em um país latino-americano durante a Guerra Fria?</w:t>
      </w:r>
    </w:p>
    <w:p w:rsid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81512" w:rsidRP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81512" w:rsidRPr="00081512" w:rsidRDefault="00081512" w:rsidP="0008151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81512">
        <w:rPr>
          <w:rFonts w:ascii="Verdana" w:hAnsi="Verdana" w:cs="Arial"/>
          <w:szCs w:val="24"/>
        </w:rPr>
        <w:t>O que as iniciativas de Fidel Castro, no sentido de propagar a revolução, causaram?</w:t>
      </w:r>
    </w:p>
    <w:p w:rsid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81512" w:rsidRP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81512" w:rsidRPr="00081512" w:rsidRDefault="00081512" w:rsidP="0008151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81512">
        <w:rPr>
          <w:rFonts w:ascii="Verdana" w:hAnsi="Verdana" w:cs="Arial"/>
          <w:szCs w:val="24"/>
        </w:rPr>
        <w:t>Qual era o papel do governo norte-americano quanto aos movimentos populistas de esquerda no continente?</w:t>
      </w:r>
    </w:p>
    <w:p w:rsid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81512" w:rsidRP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81512" w:rsidRPr="00081512" w:rsidRDefault="00081512" w:rsidP="0008151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81512">
        <w:rPr>
          <w:rFonts w:ascii="Verdana" w:hAnsi="Verdana" w:cs="Arial"/>
          <w:szCs w:val="24"/>
        </w:rPr>
        <w:t>Dentre os regimes militares instaurados na América Latina nesse período, quais se destacaram?</w:t>
      </w:r>
    </w:p>
    <w:p w:rsid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81512" w:rsidRPr="00081512" w:rsidRDefault="00081512" w:rsidP="00081512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81512" w:rsidRDefault="00081512" w:rsidP="0008151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81512">
        <w:rPr>
          <w:rFonts w:ascii="Verdana" w:hAnsi="Verdana" w:cs="Arial"/>
          <w:szCs w:val="24"/>
        </w:rPr>
        <w:t>O que aconteceu com Ernesto "Che" Guevara, argentino engajado na Revolução Cubana, que foi enviado para iniciar uma guerrilha continental a partir da Bolívia, em 1967?</w:t>
      </w:r>
    </w:p>
    <w:p w:rsidR="00081512" w:rsidRPr="00081512" w:rsidRDefault="00081512" w:rsidP="00081512">
      <w:pPr>
        <w:spacing w:after="0" w:line="360" w:lineRule="auto"/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81512" w:rsidRPr="0008151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CC" w:rsidRDefault="00D813CC" w:rsidP="00FE55FB">
      <w:pPr>
        <w:spacing w:after="0" w:line="240" w:lineRule="auto"/>
      </w:pPr>
      <w:r>
        <w:separator/>
      </w:r>
    </w:p>
  </w:endnote>
  <w:endnote w:type="continuationSeparator" w:id="1">
    <w:p w:rsidR="00D813CC" w:rsidRDefault="00D813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CC" w:rsidRDefault="00D813CC" w:rsidP="00FE55FB">
      <w:pPr>
        <w:spacing w:after="0" w:line="240" w:lineRule="auto"/>
      </w:pPr>
      <w:r>
        <w:separator/>
      </w:r>
    </w:p>
  </w:footnote>
  <w:footnote w:type="continuationSeparator" w:id="1">
    <w:p w:rsidR="00D813CC" w:rsidRDefault="00D813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7C81"/>
    <w:multiLevelType w:val="hybridMultilevel"/>
    <w:tmpl w:val="8B327A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512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5CE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3CC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2019-02-20T04:20:00Z</cp:lastPrinted>
  <dcterms:created xsi:type="dcterms:W3CDTF">2019-02-20T04:20:00Z</dcterms:created>
  <dcterms:modified xsi:type="dcterms:W3CDTF">2019-02-20T04:20:00Z</dcterms:modified>
</cp:coreProperties>
</file>