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47AB">
        <w:rPr>
          <w:rFonts w:ascii="Verdana" w:hAnsi="Verdana" w:cs="Arial"/>
          <w:b/>
          <w:szCs w:val="24"/>
        </w:rPr>
        <w:t>A colonização espanhola</w:t>
      </w: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47AB">
        <w:rPr>
          <w:rFonts w:ascii="Verdana" w:hAnsi="Verdana" w:cs="Arial"/>
          <w:szCs w:val="24"/>
        </w:rPr>
        <w:t xml:space="preserve">1) O que </w:t>
      </w:r>
      <w:r>
        <w:rPr>
          <w:rFonts w:ascii="Verdana" w:hAnsi="Verdana" w:cs="Arial"/>
          <w:szCs w:val="24"/>
        </w:rPr>
        <w:t>despertou o interesse</w:t>
      </w:r>
      <w:r w:rsidRPr="001647A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n</w:t>
      </w:r>
      <w:r w:rsidRPr="001647AB">
        <w:rPr>
          <w:rFonts w:ascii="Verdana" w:hAnsi="Verdana" w:cs="Arial"/>
          <w:szCs w:val="24"/>
        </w:rPr>
        <w:t>os primeiros europeus que chegaram ao continente americano?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</w:t>
      </w:r>
      <w:r w:rsidRPr="001647A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acabou destacado os</w:t>
      </w:r>
      <w:r w:rsidRPr="001647AB">
        <w:rPr>
          <w:rFonts w:ascii="Verdana" w:hAnsi="Verdana" w:cs="Arial"/>
          <w:szCs w:val="24"/>
        </w:rPr>
        <w:t xml:space="preserve"> espanhóis Hernán Cortez e</w:t>
      </w:r>
      <w:r>
        <w:rPr>
          <w:rFonts w:ascii="Verdana" w:hAnsi="Verdana" w:cs="Arial"/>
          <w:szCs w:val="24"/>
        </w:rPr>
        <w:t xml:space="preserve"> </w:t>
      </w:r>
      <w:r w:rsidRPr="001647AB">
        <w:rPr>
          <w:rFonts w:ascii="Verdana" w:hAnsi="Verdana" w:cs="Arial"/>
          <w:szCs w:val="24"/>
        </w:rPr>
        <w:t>Francisco Pizarro?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47AB">
        <w:rPr>
          <w:rFonts w:ascii="Verdana" w:hAnsi="Verdana" w:cs="Arial"/>
          <w:szCs w:val="24"/>
        </w:rPr>
        <w:t xml:space="preserve">3) O que </w:t>
      </w:r>
      <w:r>
        <w:rPr>
          <w:rFonts w:ascii="Verdana" w:hAnsi="Verdana" w:cs="Arial"/>
          <w:szCs w:val="24"/>
        </w:rPr>
        <w:t>colaborou</w:t>
      </w:r>
      <w:r w:rsidRPr="001647A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com</w:t>
      </w:r>
      <w:r w:rsidRPr="001647AB">
        <w:rPr>
          <w:rFonts w:ascii="Verdana" w:hAnsi="Verdana" w:cs="Arial"/>
          <w:szCs w:val="24"/>
        </w:rPr>
        <w:t xml:space="preserve"> a dominação espanhola?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47AB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Quais circunstâncias leram a devastação de</w:t>
      </w:r>
      <w:r w:rsidRPr="001647AB">
        <w:rPr>
          <w:rFonts w:ascii="Verdana" w:hAnsi="Verdana" w:cs="Arial"/>
          <w:szCs w:val="24"/>
        </w:rPr>
        <w:t xml:space="preserve"> populações nativas?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1647AB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Comente</w:t>
      </w:r>
      <w:r w:rsidRPr="001647A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sobre o </w:t>
      </w:r>
      <w:r w:rsidRPr="001647AB">
        <w:rPr>
          <w:rFonts w:ascii="Verdana" w:hAnsi="Verdana" w:cs="Arial"/>
          <w:szCs w:val="24"/>
        </w:rPr>
        <w:t>grande acontecimento protagonizado por Francisco Piza</w:t>
      </w:r>
      <w:r>
        <w:rPr>
          <w:rFonts w:ascii="Verdana" w:hAnsi="Verdana" w:cs="Arial"/>
          <w:szCs w:val="24"/>
        </w:rPr>
        <w:t>rro em 1532.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1647AB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 xml:space="preserve">Quais ações sucederam </w:t>
      </w:r>
      <w:r w:rsidRPr="001647AB">
        <w:rPr>
          <w:rFonts w:ascii="Verdana" w:hAnsi="Verdana" w:cs="Arial"/>
          <w:szCs w:val="24"/>
        </w:rPr>
        <w:t xml:space="preserve">após Pizarro </w:t>
      </w:r>
      <w:r>
        <w:rPr>
          <w:rFonts w:ascii="Verdana" w:hAnsi="Verdana" w:cs="Arial"/>
          <w:szCs w:val="24"/>
        </w:rPr>
        <w:t>determinar a execução do imperador inca</w:t>
      </w:r>
      <w:r w:rsidRPr="001647AB">
        <w:rPr>
          <w:rFonts w:ascii="Verdana" w:hAnsi="Verdana" w:cs="Arial"/>
          <w:szCs w:val="24"/>
        </w:rPr>
        <w:t>?</w:t>
      </w:r>
    </w:p>
    <w:p w:rsidR="001647AB" w:rsidRPr="001647AB" w:rsidRDefault="001647AB" w:rsidP="001647A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647AB" w:rsidRPr="001647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3E" w:rsidRDefault="001A483E" w:rsidP="00FE55FB">
      <w:pPr>
        <w:spacing w:after="0" w:line="240" w:lineRule="auto"/>
      </w:pPr>
      <w:r>
        <w:separator/>
      </w:r>
    </w:p>
  </w:endnote>
  <w:endnote w:type="continuationSeparator" w:id="1">
    <w:p w:rsidR="001A483E" w:rsidRDefault="001A48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3E" w:rsidRDefault="001A483E" w:rsidP="00FE55FB">
      <w:pPr>
        <w:spacing w:after="0" w:line="240" w:lineRule="auto"/>
      </w:pPr>
      <w:r>
        <w:separator/>
      </w:r>
    </w:p>
  </w:footnote>
  <w:footnote w:type="continuationSeparator" w:id="1">
    <w:p w:rsidR="001A483E" w:rsidRDefault="001A48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7AB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483E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5AF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2018-10-03T00:49:00Z</cp:lastPrinted>
  <dcterms:created xsi:type="dcterms:W3CDTF">2018-10-03T00:49:00Z</dcterms:created>
  <dcterms:modified xsi:type="dcterms:W3CDTF">2018-10-03T00:49:00Z</dcterms:modified>
</cp:coreProperties>
</file>