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17AFF" w:rsidRPr="004514C8" w:rsidRDefault="004514C8" w:rsidP="004514C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514C8">
        <w:rPr>
          <w:rFonts w:ascii="Verdana" w:hAnsi="Verdana" w:cs="Arial"/>
          <w:b/>
          <w:szCs w:val="24"/>
        </w:rPr>
        <w:t>Balaiada</w:t>
      </w:r>
    </w:p>
    <w:p w:rsidR="004514C8" w:rsidRDefault="004514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14C8" w:rsidRDefault="004514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09B0" w:rsidRDefault="003509B0" w:rsidP="003509B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3509B0">
        <w:rPr>
          <w:rFonts w:ascii="Verdana" w:hAnsi="Verdana" w:cs="Arial"/>
          <w:szCs w:val="24"/>
        </w:rPr>
        <w:t>Qual era o cenário social no Maranhão da primeira metade do século XIX, antes da eclosão da Balaiada?</w:t>
      </w:r>
    </w:p>
    <w:p w:rsidR="004514C8" w:rsidRDefault="004514C8" w:rsidP="004514C8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14C8" w:rsidRPr="003509B0" w:rsidRDefault="004514C8" w:rsidP="004514C8">
      <w:pPr>
        <w:pStyle w:val="PargrafodaLista"/>
        <w:rPr>
          <w:rFonts w:ascii="Verdana" w:hAnsi="Verdana" w:cs="Arial"/>
          <w:szCs w:val="24"/>
        </w:rPr>
      </w:pPr>
    </w:p>
    <w:p w:rsidR="003509B0" w:rsidRPr="003509B0" w:rsidRDefault="003509B0" w:rsidP="003509B0">
      <w:pPr>
        <w:rPr>
          <w:rFonts w:ascii="Verdana" w:hAnsi="Verdana" w:cs="Arial"/>
          <w:szCs w:val="24"/>
        </w:rPr>
      </w:pPr>
    </w:p>
    <w:p w:rsidR="003509B0" w:rsidRDefault="003509B0" w:rsidP="003509B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3509B0">
        <w:rPr>
          <w:rFonts w:ascii="Verdana" w:hAnsi="Verdana" w:cs="Arial"/>
          <w:szCs w:val="24"/>
        </w:rPr>
        <w:t>Devido a que podemos dizer que o autoritarismo e os conflitos de caráter político incitaram o sentimento de rebeldia que impulsionou à Balaiada?</w:t>
      </w:r>
    </w:p>
    <w:p w:rsidR="004514C8" w:rsidRDefault="004514C8" w:rsidP="004514C8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14C8" w:rsidRDefault="004514C8" w:rsidP="004514C8">
      <w:pPr>
        <w:pStyle w:val="PargrafodaLista"/>
        <w:rPr>
          <w:rFonts w:ascii="Verdana" w:hAnsi="Verdana" w:cs="Arial"/>
          <w:szCs w:val="24"/>
        </w:rPr>
      </w:pPr>
    </w:p>
    <w:p w:rsidR="003509B0" w:rsidRPr="003509B0" w:rsidRDefault="003509B0" w:rsidP="003509B0">
      <w:pPr>
        <w:rPr>
          <w:rFonts w:ascii="Verdana" w:hAnsi="Verdana" w:cs="Arial"/>
          <w:szCs w:val="24"/>
        </w:rPr>
      </w:pPr>
    </w:p>
    <w:p w:rsidR="004514C8" w:rsidRDefault="00022112" w:rsidP="003509B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514C8">
        <w:rPr>
          <w:rFonts w:ascii="Verdana" w:hAnsi="Verdana" w:cs="Arial"/>
          <w:szCs w:val="24"/>
        </w:rPr>
        <w:t>Como foi o</w:t>
      </w:r>
      <w:r w:rsidR="003509B0" w:rsidRPr="004514C8">
        <w:rPr>
          <w:rFonts w:ascii="Verdana" w:hAnsi="Verdana" w:cs="Arial"/>
          <w:szCs w:val="24"/>
        </w:rPr>
        <w:t xml:space="preserve"> desenvolvimento da Balaiada?</w:t>
      </w:r>
    </w:p>
    <w:p w:rsidR="004514C8" w:rsidRDefault="004514C8" w:rsidP="004514C8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14C8" w:rsidRDefault="004514C8" w:rsidP="004514C8">
      <w:pPr>
        <w:pStyle w:val="PargrafodaLista"/>
        <w:rPr>
          <w:rFonts w:ascii="Verdana" w:hAnsi="Verdana" w:cs="Arial"/>
          <w:szCs w:val="24"/>
        </w:rPr>
      </w:pPr>
    </w:p>
    <w:p w:rsidR="003509B0" w:rsidRDefault="003509B0" w:rsidP="003509B0">
      <w:pPr>
        <w:rPr>
          <w:rFonts w:ascii="Verdana" w:hAnsi="Verdana" w:cs="Arial"/>
          <w:szCs w:val="24"/>
        </w:rPr>
      </w:pPr>
    </w:p>
    <w:p w:rsidR="004514C8" w:rsidRDefault="003509B0" w:rsidP="003509B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514C8">
        <w:rPr>
          <w:rFonts w:ascii="Verdana" w:hAnsi="Verdana" w:cs="Arial"/>
          <w:szCs w:val="24"/>
        </w:rPr>
        <w:t>Qua</w:t>
      </w:r>
      <w:r w:rsidR="00022112" w:rsidRPr="004514C8">
        <w:rPr>
          <w:rFonts w:ascii="Verdana" w:hAnsi="Verdana" w:cs="Arial"/>
          <w:szCs w:val="24"/>
        </w:rPr>
        <w:t>l</w:t>
      </w:r>
      <w:r w:rsidRPr="004514C8">
        <w:rPr>
          <w:rFonts w:ascii="Verdana" w:hAnsi="Verdana" w:cs="Arial"/>
          <w:szCs w:val="24"/>
        </w:rPr>
        <w:t xml:space="preserve"> </w:t>
      </w:r>
      <w:r w:rsidR="00022112" w:rsidRPr="004514C8">
        <w:rPr>
          <w:rFonts w:ascii="Verdana" w:hAnsi="Verdana" w:cs="Arial"/>
          <w:szCs w:val="24"/>
        </w:rPr>
        <w:t>evento teve</w:t>
      </w:r>
      <w:r w:rsidRPr="004514C8">
        <w:rPr>
          <w:rFonts w:ascii="Verdana" w:hAnsi="Verdana" w:cs="Arial"/>
          <w:szCs w:val="24"/>
        </w:rPr>
        <w:t xml:space="preserve"> desta</w:t>
      </w:r>
      <w:r w:rsidR="00022112" w:rsidRPr="004514C8">
        <w:rPr>
          <w:rFonts w:ascii="Verdana" w:hAnsi="Verdana" w:cs="Arial"/>
          <w:szCs w:val="24"/>
        </w:rPr>
        <w:t xml:space="preserve">que </w:t>
      </w:r>
      <w:r w:rsidRPr="004514C8">
        <w:rPr>
          <w:rFonts w:ascii="Verdana" w:hAnsi="Verdana" w:cs="Arial"/>
          <w:szCs w:val="24"/>
        </w:rPr>
        <w:t>no rompimento da Balaiada?</w:t>
      </w:r>
    </w:p>
    <w:p w:rsidR="004514C8" w:rsidRDefault="004514C8" w:rsidP="004514C8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14C8" w:rsidRDefault="004514C8" w:rsidP="004514C8">
      <w:pPr>
        <w:pStyle w:val="PargrafodaLista"/>
        <w:rPr>
          <w:rFonts w:ascii="Verdana" w:hAnsi="Verdana" w:cs="Arial"/>
          <w:szCs w:val="24"/>
        </w:rPr>
      </w:pPr>
    </w:p>
    <w:p w:rsidR="003509B0" w:rsidRPr="003509B0" w:rsidRDefault="003509B0" w:rsidP="003509B0">
      <w:pPr>
        <w:rPr>
          <w:rFonts w:ascii="Verdana" w:hAnsi="Verdana" w:cs="Arial"/>
          <w:szCs w:val="24"/>
        </w:rPr>
      </w:pPr>
    </w:p>
    <w:p w:rsidR="004514C8" w:rsidRDefault="003509B0" w:rsidP="003509B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514C8">
        <w:rPr>
          <w:rFonts w:ascii="Verdana" w:hAnsi="Verdana" w:cs="Arial"/>
          <w:szCs w:val="24"/>
        </w:rPr>
        <w:t>Qual</w:t>
      </w:r>
      <w:r w:rsidR="004D2F71" w:rsidRPr="004514C8">
        <w:rPr>
          <w:rFonts w:ascii="Verdana" w:hAnsi="Verdana" w:cs="Arial"/>
          <w:szCs w:val="24"/>
        </w:rPr>
        <w:t xml:space="preserve"> motivo da revolta no Maranhão ter recebido</w:t>
      </w:r>
      <w:r w:rsidRPr="004514C8">
        <w:rPr>
          <w:rFonts w:ascii="Verdana" w:hAnsi="Verdana" w:cs="Arial"/>
          <w:szCs w:val="24"/>
        </w:rPr>
        <w:t xml:space="preserve"> o nome de Balaiada?</w:t>
      </w:r>
    </w:p>
    <w:p w:rsidR="004514C8" w:rsidRDefault="004514C8" w:rsidP="004514C8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509B0" w:rsidRPr="003509B0" w:rsidRDefault="003509B0" w:rsidP="003509B0">
      <w:pPr>
        <w:pStyle w:val="PargrafodaLista"/>
        <w:rPr>
          <w:rFonts w:ascii="Verdana" w:hAnsi="Verdana" w:cs="Arial"/>
          <w:szCs w:val="24"/>
        </w:rPr>
      </w:pPr>
    </w:p>
    <w:sectPr w:rsidR="003509B0" w:rsidRPr="003509B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45" w:rsidRDefault="00D07E45" w:rsidP="00FE55FB">
      <w:pPr>
        <w:spacing w:after="0" w:line="240" w:lineRule="auto"/>
      </w:pPr>
      <w:r>
        <w:separator/>
      </w:r>
    </w:p>
  </w:endnote>
  <w:endnote w:type="continuationSeparator" w:id="1">
    <w:p w:rsidR="00D07E45" w:rsidRDefault="00D07E4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45" w:rsidRDefault="00D07E45" w:rsidP="00FE55FB">
      <w:pPr>
        <w:spacing w:after="0" w:line="240" w:lineRule="auto"/>
      </w:pPr>
      <w:r>
        <w:separator/>
      </w:r>
    </w:p>
  </w:footnote>
  <w:footnote w:type="continuationSeparator" w:id="1">
    <w:p w:rsidR="00D07E45" w:rsidRDefault="00D07E4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F2C34"/>
    <w:multiLevelType w:val="hybridMultilevel"/>
    <w:tmpl w:val="BB0651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112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0427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09B0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14C8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2F71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17AFF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07E45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2018-10-02T01:37:00Z</cp:lastPrinted>
  <dcterms:created xsi:type="dcterms:W3CDTF">2018-10-02T01:37:00Z</dcterms:created>
  <dcterms:modified xsi:type="dcterms:W3CDTF">2018-10-02T01:37:00Z</dcterms:modified>
</cp:coreProperties>
</file>