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36EAB" w:rsidRDefault="007A7240" w:rsidP="00136E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6EAB">
        <w:rPr>
          <w:rFonts w:ascii="Verdana" w:hAnsi="Verdana" w:cs="Arial"/>
          <w:b/>
          <w:szCs w:val="24"/>
        </w:rPr>
        <w:t>A conjuração mineira</w:t>
      </w:r>
    </w:p>
    <w:p w:rsidR="007A7240" w:rsidRDefault="007A724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estava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mineração por volta dos últimos 30 anos do século XVIII?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derrama, decretada pela Coroa?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população ficou apavorada com a derrama?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foi a conjuração? 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eram os líderes desta conjuração?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a proposta da conspiração?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principal objetivo?</w:t>
      </w:r>
    </w:p>
    <w:p w:rsidR="007A7240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66AB7" w:rsidRDefault="00766AB7" w:rsidP="007A724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7240" w:rsidRDefault="007A7240" w:rsidP="007A724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Após a denúncia </w:t>
      </w:r>
      <w:r w:rsidR="00136EAB">
        <w:rPr>
          <w:rFonts w:ascii="Verdana" w:hAnsi="Verdana" w:cs="Arial"/>
          <w:szCs w:val="24"/>
        </w:rPr>
        <w:t>da conspiração as autoridades, o que aconteceu?</w:t>
      </w:r>
    </w:p>
    <w:p w:rsidR="00766AB7" w:rsidRDefault="00766AB7" w:rsidP="00766AB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66A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A0" w:rsidRDefault="00BD2CA0" w:rsidP="00FE55FB">
      <w:pPr>
        <w:spacing w:after="0" w:line="240" w:lineRule="auto"/>
      </w:pPr>
      <w:r>
        <w:separator/>
      </w:r>
    </w:p>
  </w:endnote>
  <w:endnote w:type="continuationSeparator" w:id="0">
    <w:p w:rsidR="00BD2CA0" w:rsidRDefault="00BD2C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A0" w:rsidRDefault="00BD2CA0" w:rsidP="00FE55FB">
      <w:pPr>
        <w:spacing w:after="0" w:line="240" w:lineRule="auto"/>
      </w:pPr>
      <w:r>
        <w:separator/>
      </w:r>
    </w:p>
  </w:footnote>
  <w:footnote w:type="continuationSeparator" w:id="0">
    <w:p w:rsidR="00BD2CA0" w:rsidRDefault="00BD2C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55C6"/>
    <w:multiLevelType w:val="hybridMultilevel"/>
    <w:tmpl w:val="E886E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EAB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286E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B87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6AB7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0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94A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2CA0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FA335-2232-44BC-8D7B-B6C4BAC9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2018-03-01T15:43:00Z</cp:lastPrinted>
  <dcterms:created xsi:type="dcterms:W3CDTF">2018-03-01T15:43:00Z</dcterms:created>
  <dcterms:modified xsi:type="dcterms:W3CDTF">2018-03-01T15:43:00Z</dcterms:modified>
</cp:coreProperties>
</file>