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1B4C19" w:rsidP="001B4C1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B4C19">
        <w:rPr>
          <w:rFonts w:ascii="Verdana" w:hAnsi="Verdana" w:cs="Arial"/>
          <w:b/>
          <w:szCs w:val="24"/>
        </w:rPr>
        <w:t>Domínio morfoclimático dos Mares de Morros</w:t>
      </w:r>
    </w:p>
    <w:p w:rsidR="001B4C19" w:rsidRDefault="001B4C19" w:rsidP="001B4C1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abrange os Mares de Morros?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Há um alto índice de que no domínio dos Mares de Morros?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 que é composto o encadeamento de morros?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Pernambuco e na Paraíba, qual a média de altitude?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vegetação natural da mata atlântica onde a sociedade urbano-industrial, agricultura e extrativismo se estabeleceram?</w:t>
      </w:r>
    </w:p>
    <w:p w:rsidR="001B4C19" w:rsidRP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1B4C19">
        <w:rPr>
          <w:rFonts w:ascii="Verdana" w:hAnsi="Verdana" w:cs="Arial"/>
          <w:szCs w:val="24"/>
        </w:rPr>
        <w:t>R.</w:t>
      </w:r>
    </w:p>
    <w:p w:rsidR="001B4C19" w:rsidRPr="001B4C19" w:rsidRDefault="001B4C19" w:rsidP="001B4C19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quer dizer matas perenifólias?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B4C19" w:rsidRDefault="001B4C19" w:rsidP="001B4C1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os potenciais de uso das riquezas da mata atlântica?</w:t>
      </w:r>
    </w:p>
    <w:p w:rsidR="001B4C19" w:rsidRDefault="001B4C19" w:rsidP="001B4C1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B4C1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77" w:rsidRDefault="00C87877" w:rsidP="00FE55FB">
      <w:pPr>
        <w:spacing w:after="0" w:line="240" w:lineRule="auto"/>
      </w:pPr>
      <w:r>
        <w:separator/>
      </w:r>
    </w:p>
  </w:endnote>
  <w:endnote w:type="continuationSeparator" w:id="1">
    <w:p w:rsidR="00C87877" w:rsidRDefault="00C8787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77" w:rsidRDefault="00C87877" w:rsidP="00FE55FB">
      <w:pPr>
        <w:spacing w:after="0" w:line="240" w:lineRule="auto"/>
      </w:pPr>
      <w:r>
        <w:separator/>
      </w:r>
    </w:p>
  </w:footnote>
  <w:footnote w:type="continuationSeparator" w:id="1">
    <w:p w:rsidR="00C87877" w:rsidRDefault="00C8787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61F6"/>
    <w:multiLevelType w:val="hybridMultilevel"/>
    <w:tmpl w:val="89588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87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4C1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03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87877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2017-12-20T12:22:00Z</cp:lastPrinted>
  <dcterms:created xsi:type="dcterms:W3CDTF">2017-12-20T12:08:00Z</dcterms:created>
  <dcterms:modified xsi:type="dcterms:W3CDTF">2017-12-20T12:22:00Z</dcterms:modified>
</cp:coreProperties>
</file>