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4301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ESCOLA ____________</w:t>
      </w:r>
      <w:r w:rsidR="00E86F37" w:rsidRPr="00143018">
        <w:rPr>
          <w:rFonts w:ascii="Verdana" w:hAnsi="Verdana" w:cs="Arial"/>
          <w:szCs w:val="24"/>
        </w:rPr>
        <w:t>____________________________DATA:_____/_____/_____</w:t>
      </w:r>
    </w:p>
    <w:p w:rsidR="00A27109" w:rsidRPr="0014301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43018">
        <w:rPr>
          <w:rFonts w:ascii="Verdana" w:hAnsi="Verdana" w:cs="Arial"/>
          <w:szCs w:val="24"/>
        </w:rPr>
        <w:t>_______________________</w:t>
      </w:r>
    </w:p>
    <w:p w:rsidR="00C266D6" w:rsidRPr="0014301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479D" w:rsidRPr="00143018" w:rsidRDefault="0028479D" w:rsidP="0022671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43018">
        <w:rPr>
          <w:rFonts w:ascii="Verdana" w:hAnsi="Verdana" w:cs="Arial"/>
          <w:b/>
          <w:szCs w:val="24"/>
        </w:rPr>
        <w:t>Mecanismos de excreção</w:t>
      </w:r>
    </w:p>
    <w:p w:rsidR="0028479D" w:rsidRPr="00143018" w:rsidRDefault="0028479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479D" w:rsidRPr="00143018" w:rsidRDefault="0028479D" w:rsidP="0028479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As células-flama são células excretoras encontradas:</w:t>
      </w:r>
    </w:p>
    <w:p w:rsidR="0028479D" w:rsidRPr="00143018" w:rsidRDefault="0028479D" w:rsidP="0028479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Nas minhocas</w:t>
      </w:r>
    </w:p>
    <w:p w:rsidR="0028479D" w:rsidRPr="00143018" w:rsidRDefault="0028479D" w:rsidP="0028479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Nos insetos</w:t>
      </w:r>
    </w:p>
    <w:p w:rsidR="0028479D" w:rsidRPr="00143018" w:rsidRDefault="0028479D" w:rsidP="0028479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Nos crustáceos</w:t>
      </w:r>
    </w:p>
    <w:p w:rsidR="0028479D" w:rsidRPr="00143018" w:rsidRDefault="0028479D" w:rsidP="0028479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Nas planárias</w:t>
      </w:r>
    </w:p>
    <w:p w:rsidR="0028479D" w:rsidRPr="00143018" w:rsidRDefault="0028479D" w:rsidP="0028479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Nas aranhas</w:t>
      </w:r>
    </w:p>
    <w:p w:rsidR="0028479D" w:rsidRPr="00143018" w:rsidRDefault="0028479D" w:rsidP="0028479D">
      <w:pPr>
        <w:spacing w:after="0" w:line="360" w:lineRule="auto"/>
        <w:rPr>
          <w:rFonts w:ascii="Verdana" w:hAnsi="Verdana" w:cs="Arial"/>
          <w:szCs w:val="24"/>
        </w:rPr>
      </w:pPr>
    </w:p>
    <w:p w:rsidR="0028479D" w:rsidRPr="00143018" w:rsidRDefault="0028479D" w:rsidP="0028479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O excreta nitrogenado que os insetos eliminam é:</w:t>
      </w:r>
    </w:p>
    <w:p w:rsidR="0028479D" w:rsidRPr="00143018" w:rsidRDefault="0028479D" w:rsidP="0028479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Amônia</w:t>
      </w:r>
    </w:p>
    <w:p w:rsidR="0028479D" w:rsidRPr="00143018" w:rsidRDefault="0028479D" w:rsidP="0028479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Nitrato</w:t>
      </w:r>
    </w:p>
    <w:p w:rsidR="0028479D" w:rsidRPr="00143018" w:rsidRDefault="0028479D" w:rsidP="0028479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Uréia</w:t>
      </w:r>
    </w:p>
    <w:p w:rsidR="0028479D" w:rsidRPr="00143018" w:rsidRDefault="0028479D" w:rsidP="0028479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Ácido úrico</w:t>
      </w:r>
    </w:p>
    <w:p w:rsidR="0028479D" w:rsidRPr="00143018" w:rsidRDefault="0028479D" w:rsidP="0028479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Aminoácido</w:t>
      </w:r>
    </w:p>
    <w:p w:rsidR="0028479D" w:rsidRPr="00143018" w:rsidRDefault="0028479D" w:rsidP="0028479D">
      <w:pPr>
        <w:spacing w:after="0" w:line="360" w:lineRule="auto"/>
        <w:rPr>
          <w:rFonts w:ascii="Verdana" w:hAnsi="Verdana" w:cs="Arial"/>
          <w:szCs w:val="24"/>
        </w:rPr>
      </w:pPr>
    </w:p>
    <w:p w:rsidR="0028479D" w:rsidRPr="00143018" w:rsidRDefault="0028479D" w:rsidP="0028479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No f</w:t>
      </w:r>
      <w:r w:rsidR="0022671F" w:rsidRPr="00143018">
        <w:rPr>
          <w:rFonts w:ascii="Verdana" w:hAnsi="Verdana" w:cs="Arial"/>
          <w:szCs w:val="24"/>
        </w:rPr>
        <w:t>l</w:t>
      </w:r>
      <w:r w:rsidRPr="00143018">
        <w:rPr>
          <w:rFonts w:ascii="Verdana" w:hAnsi="Verdana" w:cs="Arial"/>
          <w:szCs w:val="24"/>
        </w:rPr>
        <w:t>uido presente no interior da cápsula de Bowman, normalmente, não se encontram:</w:t>
      </w:r>
    </w:p>
    <w:p w:rsidR="0028479D" w:rsidRPr="00143018" w:rsidRDefault="0028479D" w:rsidP="0028479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Água e uréia</w:t>
      </w:r>
    </w:p>
    <w:p w:rsidR="0028479D" w:rsidRPr="00143018" w:rsidRDefault="0028479D" w:rsidP="0028479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Proteínas</w:t>
      </w:r>
    </w:p>
    <w:p w:rsidR="0028479D" w:rsidRPr="00143018" w:rsidRDefault="0028479D" w:rsidP="0028479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Glicose e sis minerais</w:t>
      </w:r>
    </w:p>
    <w:p w:rsidR="0028479D" w:rsidRPr="00143018" w:rsidRDefault="0028479D" w:rsidP="0028479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Sódio e glicose</w:t>
      </w:r>
    </w:p>
    <w:p w:rsidR="0028479D" w:rsidRPr="00143018" w:rsidRDefault="0028479D" w:rsidP="0028479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Uréia e proteínas</w:t>
      </w:r>
    </w:p>
    <w:p w:rsidR="0028479D" w:rsidRPr="00143018" w:rsidRDefault="0028479D" w:rsidP="0028479D">
      <w:pPr>
        <w:spacing w:after="0" w:line="360" w:lineRule="auto"/>
        <w:rPr>
          <w:rFonts w:ascii="Verdana" w:hAnsi="Verdana" w:cs="Arial"/>
          <w:szCs w:val="24"/>
        </w:rPr>
      </w:pPr>
    </w:p>
    <w:p w:rsidR="0028479D" w:rsidRPr="00143018" w:rsidRDefault="0028479D" w:rsidP="0028479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Os túbulos de Malpighi são estruturas especializadas na eliminação dos excretas nitrogenados nos:</w:t>
      </w:r>
    </w:p>
    <w:p w:rsidR="0028479D" w:rsidRPr="00143018" w:rsidRDefault="0028479D" w:rsidP="0028479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Anelídeos</w:t>
      </w:r>
    </w:p>
    <w:p w:rsidR="0028479D" w:rsidRPr="00143018" w:rsidRDefault="0028479D" w:rsidP="0028479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Platelmintos</w:t>
      </w:r>
    </w:p>
    <w:p w:rsidR="0028479D" w:rsidRPr="00143018" w:rsidRDefault="0028479D" w:rsidP="0028479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Celenterados</w:t>
      </w:r>
    </w:p>
    <w:p w:rsidR="0028479D" w:rsidRPr="00143018" w:rsidRDefault="0028479D" w:rsidP="0028479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Insetos</w:t>
      </w:r>
    </w:p>
    <w:p w:rsidR="0028479D" w:rsidRPr="00143018" w:rsidRDefault="0028479D" w:rsidP="0028479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lastRenderedPageBreak/>
        <w:t>Moluscos</w:t>
      </w:r>
    </w:p>
    <w:p w:rsidR="0028479D" w:rsidRPr="00143018" w:rsidRDefault="0028479D" w:rsidP="0028479D">
      <w:pPr>
        <w:spacing w:after="0" w:line="360" w:lineRule="auto"/>
        <w:rPr>
          <w:rFonts w:ascii="Verdana" w:hAnsi="Verdana" w:cs="Arial"/>
          <w:szCs w:val="24"/>
        </w:rPr>
      </w:pPr>
    </w:p>
    <w:p w:rsidR="0028479D" w:rsidRPr="00143018" w:rsidRDefault="0028479D" w:rsidP="0028479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Anfíbios e mamíferos excretam os produtos por meio do metabolismo das proteínas na forma de:</w:t>
      </w:r>
    </w:p>
    <w:p w:rsidR="0028479D" w:rsidRPr="00143018" w:rsidRDefault="0028479D" w:rsidP="0028479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Amônia</w:t>
      </w:r>
    </w:p>
    <w:p w:rsidR="0028479D" w:rsidRPr="00143018" w:rsidRDefault="0028479D" w:rsidP="0028479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Ácido úrico</w:t>
      </w:r>
    </w:p>
    <w:p w:rsidR="0028479D" w:rsidRPr="00143018" w:rsidRDefault="0028479D" w:rsidP="0028479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Aminoácidos</w:t>
      </w:r>
    </w:p>
    <w:p w:rsidR="0028479D" w:rsidRPr="00143018" w:rsidRDefault="0028479D" w:rsidP="0028479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Amônia e ácido úrico</w:t>
      </w:r>
    </w:p>
    <w:p w:rsidR="0028479D" w:rsidRPr="00143018" w:rsidRDefault="00143018" w:rsidP="0028479D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43018">
        <w:rPr>
          <w:rFonts w:ascii="Verdana" w:hAnsi="Verdana" w:cs="Arial"/>
          <w:szCs w:val="24"/>
        </w:rPr>
        <w:t>U</w:t>
      </w:r>
      <w:r w:rsidR="0028479D" w:rsidRPr="00143018">
        <w:rPr>
          <w:rFonts w:ascii="Verdana" w:hAnsi="Verdana" w:cs="Arial"/>
          <w:szCs w:val="24"/>
        </w:rPr>
        <w:t>réia</w:t>
      </w:r>
    </w:p>
    <w:sectPr w:rsidR="0028479D" w:rsidRPr="0014301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C5" w:rsidRDefault="00444CC5" w:rsidP="00FE55FB">
      <w:pPr>
        <w:spacing w:after="0" w:line="240" w:lineRule="auto"/>
      </w:pPr>
      <w:r>
        <w:separator/>
      </w:r>
    </w:p>
  </w:endnote>
  <w:endnote w:type="continuationSeparator" w:id="1">
    <w:p w:rsidR="00444CC5" w:rsidRDefault="00444CC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C5" w:rsidRDefault="00444CC5" w:rsidP="00FE55FB">
      <w:pPr>
        <w:spacing w:after="0" w:line="240" w:lineRule="auto"/>
      </w:pPr>
      <w:r>
        <w:separator/>
      </w:r>
    </w:p>
  </w:footnote>
  <w:footnote w:type="continuationSeparator" w:id="1">
    <w:p w:rsidR="00444CC5" w:rsidRDefault="00444CC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1C0A"/>
    <w:multiLevelType w:val="hybridMultilevel"/>
    <w:tmpl w:val="94481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360DE"/>
    <w:multiLevelType w:val="hybridMultilevel"/>
    <w:tmpl w:val="20084CD0"/>
    <w:lvl w:ilvl="0" w:tplc="83E45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23934"/>
    <w:multiLevelType w:val="hybridMultilevel"/>
    <w:tmpl w:val="2B3AC92E"/>
    <w:lvl w:ilvl="0" w:tplc="1B54F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41781"/>
    <w:multiLevelType w:val="hybridMultilevel"/>
    <w:tmpl w:val="68E0C84A"/>
    <w:lvl w:ilvl="0" w:tplc="0B44A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84141"/>
    <w:multiLevelType w:val="hybridMultilevel"/>
    <w:tmpl w:val="40A8F6E8"/>
    <w:lvl w:ilvl="0" w:tplc="36B05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E0F4B"/>
    <w:multiLevelType w:val="hybridMultilevel"/>
    <w:tmpl w:val="C7965B66"/>
    <w:lvl w:ilvl="0" w:tplc="DE4EF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34"/>
  </w:num>
  <w:num w:numId="5">
    <w:abstractNumId w:val="13"/>
  </w:num>
  <w:num w:numId="6">
    <w:abstractNumId w:val="17"/>
  </w:num>
  <w:num w:numId="7">
    <w:abstractNumId w:val="1"/>
  </w:num>
  <w:num w:numId="8">
    <w:abstractNumId w:val="38"/>
  </w:num>
  <w:num w:numId="9">
    <w:abstractNumId w:val="32"/>
  </w:num>
  <w:num w:numId="10">
    <w:abstractNumId w:val="22"/>
  </w:num>
  <w:num w:numId="11">
    <w:abstractNumId w:val="8"/>
  </w:num>
  <w:num w:numId="12">
    <w:abstractNumId w:val="18"/>
  </w:num>
  <w:num w:numId="13">
    <w:abstractNumId w:val="23"/>
  </w:num>
  <w:num w:numId="14">
    <w:abstractNumId w:val="11"/>
  </w:num>
  <w:num w:numId="15">
    <w:abstractNumId w:val="0"/>
  </w:num>
  <w:num w:numId="16">
    <w:abstractNumId w:val="33"/>
  </w:num>
  <w:num w:numId="17">
    <w:abstractNumId w:val="37"/>
  </w:num>
  <w:num w:numId="18">
    <w:abstractNumId w:val="6"/>
  </w:num>
  <w:num w:numId="19">
    <w:abstractNumId w:val="16"/>
  </w:num>
  <w:num w:numId="20">
    <w:abstractNumId w:val="4"/>
  </w:num>
  <w:num w:numId="21">
    <w:abstractNumId w:val="10"/>
  </w:num>
  <w:num w:numId="22">
    <w:abstractNumId w:val="5"/>
  </w:num>
  <w:num w:numId="23">
    <w:abstractNumId w:val="35"/>
  </w:num>
  <w:num w:numId="24">
    <w:abstractNumId w:val="26"/>
  </w:num>
  <w:num w:numId="25">
    <w:abstractNumId w:val="24"/>
  </w:num>
  <w:num w:numId="26">
    <w:abstractNumId w:val="36"/>
  </w:num>
  <w:num w:numId="27">
    <w:abstractNumId w:val="31"/>
  </w:num>
  <w:num w:numId="28">
    <w:abstractNumId w:val="14"/>
  </w:num>
  <w:num w:numId="29">
    <w:abstractNumId w:val="2"/>
  </w:num>
  <w:num w:numId="30">
    <w:abstractNumId w:val="27"/>
  </w:num>
  <w:num w:numId="31">
    <w:abstractNumId w:val="19"/>
  </w:num>
  <w:num w:numId="32">
    <w:abstractNumId w:val="9"/>
  </w:num>
  <w:num w:numId="33">
    <w:abstractNumId w:val="29"/>
  </w:num>
  <w:num w:numId="34">
    <w:abstractNumId w:val="3"/>
  </w:num>
  <w:num w:numId="35">
    <w:abstractNumId w:val="7"/>
  </w:num>
  <w:num w:numId="36">
    <w:abstractNumId w:val="15"/>
  </w:num>
  <w:num w:numId="37">
    <w:abstractNumId w:val="28"/>
  </w:num>
  <w:num w:numId="38">
    <w:abstractNumId w:val="21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018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2671F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79D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EB1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4CC5"/>
    <w:rsid w:val="004458D4"/>
    <w:rsid w:val="004470D9"/>
    <w:rsid w:val="004507E2"/>
    <w:rsid w:val="0045255F"/>
    <w:rsid w:val="00452815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A49DD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2019-04-13T03:30:00Z</cp:lastPrinted>
  <dcterms:created xsi:type="dcterms:W3CDTF">2019-04-13T03:30:00Z</dcterms:created>
  <dcterms:modified xsi:type="dcterms:W3CDTF">2019-04-13T03:30:00Z</dcterms:modified>
</cp:coreProperties>
</file>