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220B2" w:rsidRPr="00166DED" w:rsidRDefault="008220B2" w:rsidP="00166DE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66DED">
        <w:rPr>
          <w:rFonts w:ascii="Verdana" w:hAnsi="Verdana" w:cs="Arial"/>
          <w:b/>
          <w:szCs w:val="24"/>
        </w:rPr>
        <w:t>O declínio colonial no Brasil</w:t>
      </w:r>
    </w:p>
    <w:p w:rsidR="008220B2" w:rsidRDefault="008220B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220B2" w:rsidRDefault="008220B2" w:rsidP="008220B2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partir do final do século XVII, e particularmente durante a mineração no século XVIII, surgiram dois conflitos importantes causados pelas contradições da época colonial. Quais foram?</w:t>
      </w:r>
    </w:p>
    <w:p w:rsidR="008220B2" w:rsidRDefault="00166DED" w:rsidP="008220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66DED" w:rsidRDefault="00166DED" w:rsidP="008220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6DED" w:rsidRDefault="00166DED" w:rsidP="008220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220B2" w:rsidRDefault="008220B2" w:rsidP="008220B2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conflito entre os consumidores e a metrópole, que se agravou durante todo o século XVIII foi decorrente do que?</w:t>
      </w:r>
    </w:p>
    <w:p w:rsidR="008220B2" w:rsidRDefault="00166DED" w:rsidP="008220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66DED" w:rsidRDefault="00166DED" w:rsidP="008220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6DED" w:rsidRDefault="00166DED" w:rsidP="008220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220B2" w:rsidRDefault="008220B2" w:rsidP="008220B2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o conflito entre a classe dominante e a metrópole, iniciado na época da expulsão dos holandeses, vinha aos poucos se agravando?</w:t>
      </w:r>
    </w:p>
    <w:p w:rsidR="008220B2" w:rsidRDefault="00166DED" w:rsidP="008220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66DED" w:rsidRDefault="00166DED" w:rsidP="008220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6DED" w:rsidRDefault="00166DED" w:rsidP="008220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220B2" w:rsidRDefault="008220B2" w:rsidP="008220B2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Durante a mineração, Portugal estabeleceu no Brasil uma estrutura administrativa que crescia ano a ano, principalmente nos setores militar, tributário e judiciário. Quais eram os objetivos do governo de Lisboa com isso?</w:t>
      </w:r>
    </w:p>
    <w:p w:rsidR="008220B2" w:rsidRDefault="00166DED" w:rsidP="008220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66DED" w:rsidRDefault="00166DED" w:rsidP="008220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6DED" w:rsidRDefault="00166DED" w:rsidP="008220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220B2" w:rsidRDefault="008220B2" w:rsidP="008220B2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 que maneira o crescimento do aparelho administrativo e seu caráter repressivo abalaram o relacionamento entre a população da colônia e a metrópole?</w:t>
      </w:r>
    </w:p>
    <w:p w:rsidR="00AC681A" w:rsidRPr="008220B2" w:rsidRDefault="00166DED" w:rsidP="008220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AC681A" w:rsidRPr="008220B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BF7" w:rsidRDefault="00250BF7" w:rsidP="00FE55FB">
      <w:pPr>
        <w:spacing w:after="0" w:line="240" w:lineRule="auto"/>
      </w:pPr>
      <w:r>
        <w:separator/>
      </w:r>
    </w:p>
  </w:endnote>
  <w:endnote w:type="continuationSeparator" w:id="1">
    <w:p w:rsidR="00250BF7" w:rsidRDefault="00250BF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BF7" w:rsidRDefault="00250BF7" w:rsidP="00FE55FB">
      <w:pPr>
        <w:spacing w:after="0" w:line="240" w:lineRule="auto"/>
      </w:pPr>
      <w:r>
        <w:separator/>
      </w:r>
    </w:p>
  </w:footnote>
  <w:footnote w:type="continuationSeparator" w:id="1">
    <w:p w:rsidR="00250BF7" w:rsidRDefault="00250BF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355"/>
    <w:multiLevelType w:val="hybridMultilevel"/>
    <w:tmpl w:val="7DBE60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25"/>
  </w:num>
  <w:num w:numId="5">
    <w:abstractNumId w:val="11"/>
  </w:num>
  <w:num w:numId="6">
    <w:abstractNumId w:val="14"/>
  </w:num>
  <w:num w:numId="7">
    <w:abstractNumId w:val="2"/>
  </w:num>
  <w:num w:numId="8">
    <w:abstractNumId w:val="29"/>
  </w:num>
  <w:num w:numId="9">
    <w:abstractNumId w:val="23"/>
  </w:num>
  <w:num w:numId="10">
    <w:abstractNumId w:val="17"/>
  </w:num>
  <w:num w:numId="11">
    <w:abstractNumId w:val="7"/>
  </w:num>
  <w:num w:numId="12">
    <w:abstractNumId w:val="15"/>
  </w:num>
  <w:num w:numId="13">
    <w:abstractNumId w:val="18"/>
  </w:num>
  <w:num w:numId="14">
    <w:abstractNumId w:val="9"/>
  </w:num>
  <w:num w:numId="15">
    <w:abstractNumId w:val="1"/>
  </w:num>
  <w:num w:numId="16">
    <w:abstractNumId w:val="24"/>
  </w:num>
  <w:num w:numId="17">
    <w:abstractNumId w:val="28"/>
  </w:num>
  <w:num w:numId="18">
    <w:abstractNumId w:val="6"/>
  </w:num>
  <w:num w:numId="19">
    <w:abstractNumId w:val="13"/>
  </w:num>
  <w:num w:numId="20">
    <w:abstractNumId w:val="4"/>
  </w:num>
  <w:num w:numId="21">
    <w:abstractNumId w:val="8"/>
  </w:num>
  <w:num w:numId="22">
    <w:abstractNumId w:val="5"/>
  </w:num>
  <w:num w:numId="23">
    <w:abstractNumId w:val="26"/>
  </w:num>
  <w:num w:numId="24">
    <w:abstractNumId w:val="21"/>
  </w:num>
  <w:num w:numId="25">
    <w:abstractNumId w:val="19"/>
  </w:num>
  <w:num w:numId="26">
    <w:abstractNumId w:val="27"/>
  </w:num>
  <w:num w:numId="27">
    <w:abstractNumId w:val="22"/>
  </w:num>
  <w:num w:numId="28">
    <w:abstractNumId w:val="12"/>
  </w:num>
  <w:num w:numId="29">
    <w:abstractNumId w:val="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1EED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3950"/>
    <w:rsid w:val="00155A86"/>
    <w:rsid w:val="001565A0"/>
    <w:rsid w:val="001573F1"/>
    <w:rsid w:val="00163413"/>
    <w:rsid w:val="001636F4"/>
    <w:rsid w:val="001656D5"/>
    <w:rsid w:val="00165717"/>
    <w:rsid w:val="00165AB8"/>
    <w:rsid w:val="00166DED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BF7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0B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C681A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5EF4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2019-03-16T21:41:00Z</cp:lastPrinted>
  <dcterms:created xsi:type="dcterms:W3CDTF">2019-03-16T21:41:00Z</dcterms:created>
  <dcterms:modified xsi:type="dcterms:W3CDTF">2019-03-16T21:41:00Z</dcterms:modified>
</cp:coreProperties>
</file>