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D4D1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ESCOLA ____________</w:t>
      </w:r>
      <w:r w:rsidR="00E86F37" w:rsidRPr="00BD4D16">
        <w:rPr>
          <w:rFonts w:ascii="Verdana" w:hAnsi="Verdana" w:cs="Arial"/>
          <w:szCs w:val="24"/>
        </w:rPr>
        <w:t>____________________________DATA:_____/_____/_____</w:t>
      </w:r>
    </w:p>
    <w:p w:rsidR="00A27109" w:rsidRPr="00BD4D1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D4D16">
        <w:rPr>
          <w:rFonts w:ascii="Verdana" w:hAnsi="Verdana" w:cs="Arial"/>
          <w:szCs w:val="24"/>
        </w:rPr>
        <w:t>_______________________</w:t>
      </w:r>
    </w:p>
    <w:p w:rsidR="00C266D6" w:rsidRPr="00BD4D1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6A52" w:rsidRPr="00BD4D16" w:rsidRDefault="00424F31" w:rsidP="00BD4D1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D4D16">
        <w:rPr>
          <w:rFonts w:ascii="Verdana" w:hAnsi="Verdana" w:cs="Arial"/>
          <w:b/>
          <w:szCs w:val="24"/>
        </w:rPr>
        <w:t>Multiculturalidade</w:t>
      </w:r>
    </w:p>
    <w:p w:rsidR="00424F31" w:rsidRPr="00BD4D16" w:rsidRDefault="00424F31" w:rsidP="00F84B87">
      <w:pPr>
        <w:spacing w:after="0" w:line="360" w:lineRule="auto"/>
        <w:rPr>
          <w:rFonts w:ascii="Verdana" w:hAnsi="Verdana" w:cs="Arial"/>
          <w:szCs w:val="24"/>
        </w:rPr>
      </w:pPr>
    </w:p>
    <w:p w:rsidR="00424F31" w:rsidRPr="00BD4D16" w:rsidRDefault="00424F31" w:rsidP="00424F31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Como a cultura pode ser caracterizada?</w:t>
      </w:r>
    </w:p>
    <w:p w:rsidR="00BD4D16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R.</w:t>
      </w:r>
    </w:p>
    <w:p w:rsidR="00BD4D16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4F31" w:rsidRPr="00BD4D16" w:rsidRDefault="00424F31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4F31" w:rsidRPr="00BD4D16" w:rsidRDefault="00424F31" w:rsidP="00424F31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Já que todas as pessoas vivem em sociedade, podemos afirmar que todo mundo tem cultura?</w:t>
      </w:r>
    </w:p>
    <w:p w:rsidR="00424F31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R.</w:t>
      </w:r>
    </w:p>
    <w:p w:rsidR="00BD4D16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4D16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4F31" w:rsidRPr="00BD4D16" w:rsidRDefault="00424F31" w:rsidP="00424F31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Além das línguas, que são um exemplo claro que diversidade cultural, onde mais a diferença de cultura se manifesta?</w:t>
      </w:r>
    </w:p>
    <w:p w:rsidR="00424F31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R.</w:t>
      </w:r>
    </w:p>
    <w:p w:rsidR="00BD4D16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4D16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4F31" w:rsidRPr="00BD4D16" w:rsidRDefault="00424F31" w:rsidP="00424F31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O que se entende por multiplicidade?</w:t>
      </w:r>
    </w:p>
    <w:p w:rsidR="00424F31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R.</w:t>
      </w:r>
    </w:p>
    <w:p w:rsidR="00BD4D16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4D16" w:rsidRPr="00BD4D16" w:rsidRDefault="00BD4D16" w:rsidP="00424F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4F31" w:rsidRPr="00BD4D16" w:rsidRDefault="00BD4D16" w:rsidP="00424F31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Como a multiculturidade é considerada politicamente?</w:t>
      </w:r>
    </w:p>
    <w:p w:rsidR="00BD4D16" w:rsidRPr="00BD4D16" w:rsidRDefault="00BD4D16" w:rsidP="00BD4D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D4D16">
        <w:rPr>
          <w:rFonts w:ascii="Verdana" w:hAnsi="Verdana" w:cs="Arial"/>
          <w:szCs w:val="24"/>
        </w:rPr>
        <w:t>R.</w:t>
      </w:r>
    </w:p>
    <w:sectPr w:rsidR="00BD4D16" w:rsidRPr="00BD4D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A1" w:rsidRDefault="00FA1BA1" w:rsidP="00FE55FB">
      <w:pPr>
        <w:spacing w:after="0" w:line="240" w:lineRule="auto"/>
      </w:pPr>
      <w:r>
        <w:separator/>
      </w:r>
    </w:p>
  </w:endnote>
  <w:endnote w:type="continuationSeparator" w:id="1">
    <w:p w:rsidR="00FA1BA1" w:rsidRDefault="00FA1B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A1" w:rsidRDefault="00FA1BA1" w:rsidP="00FE55FB">
      <w:pPr>
        <w:spacing w:after="0" w:line="240" w:lineRule="auto"/>
      </w:pPr>
      <w:r>
        <w:separator/>
      </w:r>
    </w:p>
  </w:footnote>
  <w:footnote w:type="continuationSeparator" w:id="1">
    <w:p w:rsidR="00FA1BA1" w:rsidRDefault="00FA1B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F35E0"/>
    <w:multiLevelType w:val="hybridMultilevel"/>
    <w:tmpl w:val="C032D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3"/>
  </w:num>
  <w:num w:numId="25">
    <w:abstractNumId w:val="21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658C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4F31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4D16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1BA1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2019-03-30T01:03:00Z</cp:lastPrinted>
  <dcterms:created xsi:type="dcterms:W3CDTF">2019-03-30T01:03:00Z</dcterms:created>
  <dcterms:modified xsi:type="dcterms:W3CDTF">2019-03-30T01:03:00Z</dcterms:modified>
</cp:coreProperties>
</file>