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B78" w:rsidRPr="00340C1F" w:rsidRDefault="00BA6B78" w:rsidP="00340C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0C1F">
        <w:rPr>
          <w:rFonts w:ascii="Verdana" w:hAnsi="Verdana" w:cs="Arial"/>
          <w:b/>
          <w:szCs w:val="24"/>
        </w:rPr>
        <w:t>A política da colonização do café</w:t>
      </w:r>
    </w:p>
    <w:p w:rsidR="00BA6B78" w:rsidRDefault="00BA6B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B78" w:rsidRDefault="00BA6B78" w:rsidP="00BA6B7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dois principais problemas que as medidas financeiras adotadas por Campo Sales não havia focado?</w:t>
      </w:r>
    </w:p>
    <w:p w:rsidR="00BA6B78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6B78" w:rsidRDefault="00BA6B78" w:rsidP="00BA6B7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política de valorização do café pode ser resumida?</w:t>
      </w:r>
    </w:p>
    <w:p w:rsidR="00BA6B78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6B78" w:rsidRDefault="00BA6B78" w:rsidP="00BA6B7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plano era ótimo para os cafeicultores?</w:t>
      </w:r>
    </w:p>
    <w:p w:rsidR="00BA6B78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6B78" w:rsidRDefault="00BA6B78" w:rsidP="00BA6B7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longo prazo, quais foram os resultados dessa política?</w:t>
      </w:r>
    </w:p>
    <w:p w:rsidR="00BA6B78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0C1F" w:rsidRDefault="00340C1F" w:rsidP="00BA6B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6B78" w:rsidRDefault="00BA6B78" w:rsidP="00BA6B7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aumento da produção cafeeira em ritmo superior ao do consumo gerou?</w:t>
      </w:r>
    </w:p>
    <w:p w:rsidR="00340C1F" w:rsidRDefault="00340C1F" w:rsidP="00340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0C1F" w:rsidRDefault="00340C1F" w:rsidP="00340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340C1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F8" w:rsidRDefault="008418F8" w:rsidP="00FE55FB">
      <w:pPr>
        <w:spacing w:after="0" w:line="240" w:lineRule="auto"/>
      </w:pPr>
      <w:r>
        <w:separator/>
      </w:r>
    </w:p>
  </w:endnote>
  <w:endnote w:type="continuationSeparator" w:id="1">
    <w:p w:rsidR="008418F8" w:rsidRDefault="008418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F8" w:rsidRDefault="008418F8" w:rsidP="00FE55FB">
      <w:pPr>
        <w:spacing w:after="0" w:line="240" w:lineRule="auto"/>
      </w:pPr>
      <w:r>
        <w:separator/>
      </w:r>
    </w:p>
  </w:footnote>
  <w:footnote w:type="continuationSeparator" w:id="1">
    <w:p w:rsidR="008418F8" w:rsidRDefault="008418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3657"/>
    <w:multiLevelType w:val="hybridMultilevel"/>
    <w:tmpl w:val="1B5AB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0C1F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768D5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7DB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18F8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3077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78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2019-03-15T23:34:00Z</cp:lastPrinted>
  <dcterms:created xsi:type="dcterms:W3CDTF">2019-03-15T23:34:00Z</dcterms:created>
  <dcterms:modified xsi:type="dcterms:W3CDTF">2019-03-15T23:34:00Z</dcterms:modified>
</cp:coreProperties>
</file>