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26EC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>ESCOLA ____________</w:t>
      </w:r>
      <w:r w:rsidR="00E86F37" w:rsidRPr="00A26EC3">
        <w:rPr>
          <w:rFonts w:ascii="Verdana" w:hAnsi="Verdana" w:cs="Arial"/>
          <w:szCs w:val="24"/>
        </w:rPr>
        <w:t>____________________________DATA:_____/_____/_____</w:t>
      </w:r>
    </w:p>
    <w:p w:rsidR="00A27109" w:rsidRPr="00A26EC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26EC3">
        <w:rPr>
          <w:rFonts w:ascii="Verdana" w:hAnsi="Verdana" w:cs="Arial"/>
          <w:szCs w:val="24"/>
        </w:rPr>
        <w:t>_______________________</w:t>
      </w:r>
    </w:p>
    <w:p w:rsidR="00C266D6" w:rsidRPr="00A26EC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26EC3" w:rsidRPr="00A26EC3" w:rsidRDefault="00A26EC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68B3" w:rsidRPr="00A26EC3" w:rsidRDefault="00B568B3" w:rsidP="00A26EC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26EC3">
        <w:rPr>
          <w:rFonts w:ascii="Verdana" w:hAnsi="Verdana" w:cs="Arial"/>
          <w:b/>
          <w:szCs w:val="24"/>
        </w:rPr>
        <w:t>Nacionalismo e paz armada</w:t>
      </w:r>
    </w:p>
    <w:p w:rsidR="00B568B3" w:rsidRPr="00A26EC3" w:rsidRDefault="00B568B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26EC3" w:rsidRPr="00A26EC3" w:rsidRDefault="00A26EC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>1)</w:t>
      </w:r>
      <w:r w:rsidRPr="00A26EC3">
        <w:rPr>
          <w:rFonts w:ascii="Verdana" w:hAnsi="Verdana" w:cs="Arial"/>
          <w:szCs w:val="24"/>
        </w:rPr>
        <w:tab/>
        <w:t>O que os integrantes dos movimentos nacionalistas tinham como objetivo?</w:t>
      </w: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>R.</w:t>
      </w: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>2)</w:t>
      </w:r>
      <w:r w:rsidRPr="00A26EC3">
        <w:rPr>
          <w:rFonts w:ascii="Verdana" w:hAnsi="Verdana" w:cs="Arial"/>
          <w:szCs w:val="24"/>
        </w:rPr>
        <w:tab/>
        <w:t>Quais movimentos nacionalistas europeus tiveram destaque no início do século XX?</w:t>
      </w: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>R.</w:t>
      </w: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>3)</w:t>
      </w:r>
      <w:r w:rsidRPr="00A26EC3">
        <w:rPr>
          <w:rFonts w:ascii="Verdana" w:hAnsi="Verdana" w:cs="Arial"/>
          <w:szCs w:val="24"/>
        </w:rPr>
        <w:tab/>
        <w:t>O que caracterizou os nacionalismo desse período?</w:t>
      </w: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>R.</w:t>
      </w: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>4)</w:t>
      </w:r>
      <w:r w:rsidRPr="00A26EC3">
        <w:rPr>
          <w:rFonts w:ascii="Verdana" w:hAnsi="Verdana" w:cs="Arial"/>
          <w:szCs w:val="24"/>
        </w:rPr>
        <w:tab/>
        <w:t>O que foi a chamada paz armada?</w:t>
      </w: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>R.</w:t>
      </w: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>5)</w:t>
      </w:r>
      <w:r w:rsidRPr="00A26EC3">
        <w:rPr>
          <w:rFonts w:ascii="Verdana" w:hAnsi="Verdana" w:cs="Arial"/>
          <w:szCs w:val="24"/>
        </w:rPr>
        <w:tab/>
        <w:t>O que os comandantes militares das potências europeias obtiveram do governo?</w:t>
      </w:r>
    </w:p>
    <w:p w:rsidR="00A26EC3" w:rsidRPr="00A26EC3" w:rsidRDefault="00A26EC3" w:rsidP="00A26EC3">
      <w:pPr>
        <w:spacing w:after="0" w:line="360" w:lineRule="auto"/>
        <w:ind w:left="360"/>
        <w:rPr>
          <w:rFonts w:ascii="Verdana" w:hAnsi="Verdana" w:cs="Arial"/>
          <w:szCs w:val="24"/>
        </w:rPr>
      </w:pPr>
      <w:r w:rsidRPr="00A26EC3">
        <w:rPr>
          <w:rFonts w:ascii="Verdana" w:hAnsi="Verdana" w:cs="Arial"/>
          <w:szCs w:val="24"/>
        </w:rPr>
        <w:t xml:space="preserve">R. </w:t>
      </w:r>
    </w:p>
    <w:sectPr w:rsidR="00A26EC3" w:rsidRPr="00A26EC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4C" w:rsidRDefault="0047354C" w:rsidP="00FE55FB">
      <w:pPr>
        <w:spacing w:after="0" w:line="240" w:lineRule="auto"/>
      </w:pPr>
      <w:r>
        <w:separator/>
      </w:r>
    </w:p>
  </w:endnote>
  <w:endnote w:type="continuationSeparator" w:id="1">
    <w:p w:rsidR="0047354C" w:rsidRDefault="0047354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4C" w:rsidRDefault="0047354C" w:rsidP="00FE55FB">
      <w:pPr>
        <w:spacing w:after="0" w:line="240" w:lineRule="auto"/>
      </w:pPr>
      <w:r>
        <w:separator/>
      </w:r>
    </w:p>
  </w:footnote>
  <w:footnote w:type="continuationSeparator" w:id="1">
    <w:p w:rsidR="0047354C" w:rsidRDefault="0047354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0AD5"/>
    <w:multiLevelType w:val="hybridMultilevel"/>
    <w:tmpl w:val="347CC2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54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0E3D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6EC3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8B3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0D45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2018-09-26T21:52:00Z</cp:lastPrinted>
  <dcterms:created xsi:type="dcterms:W3CDTF">2018-09-26T21:52:00Z</dcterms:created>
  <dcterms:modified xsi:type="dcterms:W3CDTF">2018-09-26T21:52:00Z</dcterms:modified>
</cp:coreProperties>
</file>