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002C0" w:rsidRDefault="00A45FAC" w:rsidP="00D002C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002C0">
        <w:rPr>
          <w:rFonts w:ascii="Verdana" w:hAnsi="Verdana" w:cs="Arial"/>
          <w:b/>
          <w:szCs w:val="24"/>
        </w:rPr>
        <w:t>A Regência Trina Permanente (1831-1835)</w:t>
      </w:r>
    </w:p>
    <w:p w:rsidR="00A45FAC" w:rsidRDefault="00A45FA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002C0" w:rsidRDefault="00D002C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45FAC" w:rsidRDefault="00A45FAC" w:rsidP="00A45FA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 formada a Regência Trina Permanente e o que representava?</w:t>
      </w:r>
    </w:p>
    <w:p w:rsidR="00A45FAC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5FAC" w:rsidRDefault="00A45FAC" w:rsidP="00A45FA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fundamental da Regência Permanente?</w:t>
      </w:r>
    </w:p>
    <w:p w:rsidR="00A45FAC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5FAC" w:rsidRDefault="00A45FAC" w:rsidP="00A45FA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etapa repressiva, Feijó perseguiu violentamente os liberais exaltados. O que ele extinguiu de início?</w:t>
      </w:r>
    </w:p>
    <w:p w:rsidR="00A45FAC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2C0" w:rsidRDefault="00D002C0" w:rsidP="00A45F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5FAC" w:rsidRDefault="000562B1" w:rsidP="00A45FA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Feijó fez em 1832, quando já era uma espécie de ditador legal?</w:t>
      </w:r>
    </w:p>
    <w:p w:rsidR="000562B1" w:rsidRDefault="00D002C0" w:rsidP="000562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02C0" w:rsidRDefault="00D002C0" w:rsidP="000562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2C0" w:rsidRDefault="00D002C0" w:rsidP="000562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62B1" w:rsidRDefault="000562B1" w:rsidP="000562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pontos principais do Ato Adicional, aprovado em 1834, que reformou a Constituição de 1824?</w:t>
      </w:r>
    </w:p>
    <w:p w:rsidR="00D002C0" w:rsidRDefault="00D002C0" w:rsidP="00D002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002C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08" w:rsidRDefault="00F80708" w:rsidP="00FE55FB">
      <w:pPr>
        <w:spacing w:after="0" w:line="240" w:lineRule="auto"/>
      </w:pPr>
      <w:r>
        <w:separator/>
      </w:r>
    </w:p>
  </w:endnote>
  <w:endnote w:type="continuationSeparator" w:id="1">
    <w:p w:rsidR="00F80708" w:rsidRDefault="00F807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08" w:rsidRDefault="00F80708" w:rsidP="00FE55FB">
      <w:pPr>
        <w:spacing w:after="0" w:line="240" w:lineRule="auto"/>
      </w:pPr>
      <w:r>
        <w:separator/>
      </w:r>
    </w:p>
  </w:footnote>
  <w:footnote w:type="continuationSeparator" w:id="1">
    <w:p w:rsidR="00F80708" w:rsidRDefault="00F807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7363"/>
    <w:multiLevelType w:val="hybridMultilevel"/>
    <w:tmpl w:val="914A51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62B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61B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37954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C8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5FAC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2C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0708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7304-C923-4312-A785-AD5CF446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2018-05-20T15:28:00Z</cp:lastPrinted>
  <dcterms:created xsi:type="dcterms:W3CDTF">2018-05-20T15:29:00Z</dcterms:created>
  <dcterms:modified xsi:type="dcterms:W3CDTF">2018-05-20T15:29:00Z</dcterms:modified>
</cp:coreProperties>
</file>