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AB4D7C" w:rsidRDefault="00AB4D7C" w:rsidP="00AB4D7C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bookmarkStart w:id="0" w:name="_GoBack"/>
      <w:bookmarkEnd w:id="0"/>
      <w:r w:rsidRPr="00AB4D7C">
        <w:rPr>
          <w:rFonts w:ascii="Verdana" w:hAnsi="Verdana" w:cs="Arial"/>
          <w:b/>
          <w:szCs w:val="24"/>
        </w:rPr>
        <w:t>As relações de trabalho no campo</w:t>
      </w:r>
    </w:p>
    <w:p w:rsidR="00AB4D7C" w:rsidRDefault="00AB4D7C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são realizadas as atividades no campo?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são as principais formas de trabalho no campo?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são os posseiros e os parceiros?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 os pequenos proprietários cultivam principalmente?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Onde vivem geralmente os assalariados?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B4D7C" w:rsidRDefault="00AB4D7C" w:rsidP="00AB4D7C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vivem os trabalhadores rurais não remunerados?</w:t>
      </w:r>
    </w:p>
    <w:p w:rsid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B4D7C" w:rsidRPr="00AB4D7C" w:rsidRDefault="00AB4D7C" w:rsidP="00AB4D7C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sectPr w:rsidR="00AB4D7C" w:rsidRPr="00AB4D7C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C4" w:rsidRDefault="00AF5CC4" w:rsidP="00FE55FB">
      <w:pPr>
        <w:spacing w:after="0" w:line="240" w:lineRule="auto"/>
      </w:pPr>
      <w:r>
        <w:separator/>
      </w:r>
    </w:p>
  </w:endnote>
  <w:endnote w:type="continuationSeparator" w:id="1">
    <w:p w:rsidR="00AF5CC4" w:rsidRDefault="00AF5CC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C4" w:rsidRDefault="00AF5CC4" w:rsidP="00FE55FB">
      <w:pPr>
        <w:spacing w:after="0" w:line="240" w:lineRule="auto"/>
      </w:pPr>
      <w:r>
        <w:separator/>
      </w:r>
    </w:p>
  </w:footnote>
  <w:footnote w:type="continuationSeparator" w:id="1">
    <w:p w:rsidR="00AF5CC4" w:rsidRDefault="00AF5CC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369D"/>
    <w:multiLevelType w:val="hybridMultilevel"/>
    <w:tmpl w:val="598834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21"/>
  </w:num>
  <w:num w:numId="5">
    <w:abstractNumId w:val="9"/>
  </w:num>
  <w:num w:numId="6">
    <w:abstractNumId w:val="11"/>
  </w:num>
  <w:num w:numId="7">
    <w:abstractNumId w:val="1"/>
  </w:num>
  <w:num w:numId="8">
    <w:abstractNumId w:val="24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0"/>
  </w:num>
  <w:num w:numId="17">
    <w:abstractNumId w:val="23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2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4D7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AF5CC4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A85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2018-04-30T12:34:00Z</cp:lastPrinted>
  <dcterms:created xsi:type="dcterms:W3CDTF">2018-04-30T12:34:00Z</dcterms:created>
  <dcterms:modified xsi:type="dcterms:W3CDTF">2018-04-30T12:34:00Z</dcterms:modified>
</cp:coreProperties>
</file>