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66578" w:rsidRDefault="0046657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A95C4D" w:rsidRDefault="00EF7843" w:rsidP="00A95C4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95C4D">
        <w:rPr>
          <w:rFonts w:ascii="Verdana" w:hAnsi="Verdana" w:cs="Arial"/>
          <w:b/>
          <w:szCs w:val="24"/>
        </w:rPr>
        <w:t>Sistemas circulatórios: Aberto ou fechado</w:t>
      </w:r>
    </w:p>
    <w:p w:rsidR="00EF7843" w:rsidRDefault="00EF784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66578" w:rsidRDefault="0046657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F7843" w:rsidRDefault="00EF7843" w:rsidP="00EF784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um sistema circulatório é do tipo aberto?</w:t>
      </w:r>
    </w:p>
    <w:p w:rsidR="00EF7843" w:rsidRDefault="00466578" w:rsidP="00EF78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6578" w:rsidRDefault="00466578" w:rsidP="00EF78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F7843" w:rsidRDefault="00EF7843" w:rsidP="00EF784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nos casos de sistema circulatório aberto?</w:t>
      </w:r>
    </w:p>
    <w:p w:rsidR="00EF7843" w:rsidRDefault="00466578" w:rsidP="00EF78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6578" w:rsidRDefault="00466578" w:rsidP="00EF78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F7843" w:rsidRDefault="00EF7843" w:rsidP="00EF784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desvantagem do sistema circulatório aberto?</w:t>
      </w:r>
    </w:p>
    <w:p w:rsidR="00EF7843" w:rsidRDefault="00466578" w:rsidP="00EF78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6578" w:rsidRDefault="00466578" w:rsidP="00EF78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F7843" w:rsidRDefault="00EF7843" w:rsidP="00EF7843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que difere o sistema circulatório fechado do aberto?</w:t>
      </w:r>
    </w:p>
    <w:p w:rsidR="0044610C" w:rsidRDefault="00466578" w:rsidP="00EF78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6578" w:rsidRDefault="00466578" w:rsidP="00EF784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4610C" w:rsidRDefault="0044610C" w:rsidP="0044610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possibilita a constância na pressão sanguínea no sistema circulatório fechado?</w:t>
      </w:r>
    </w:p>
    <w:p w:rsidR="0044610C" w:rsidRDefault="00466578" w:rsidP="004461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66578" w:rsidRDefault="00466578" w:rsidP="0044610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4610C" w:rsidRDefault="00A95C4D" w:rsidP="0044610C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quais animais estão presentes o sistema circulatório fechado?</w:t>
      </w:r>
    </w:p>
    <w:p w:rsidR="00A95C4D" w:rsidRPr="00466578" w:rsidRDefault="00466578" w:rsidP="00A95C4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66578">
        <w:rPr>
          <w:rFonts w:ascii="Verdana" w:hAnsi="Verdana" w:cs="Arial"/>
          <w:szCs w:val="24"/>
        </w:rPr>
        <w:t xml:space="preserve">R. </w:t>
      </w:r>
    </w:p>
    <w:p w:rsidR="00466578" w:rsidRPr="00A95C4D" w:rsidRDefault="00466578" w:rsidP="00A95C4D">
      <w:pPr>
        <w:pStyle w:val="PargrafodaLista"/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sectPr w:rsidR="00466578" w:rsidRPr="00A95C4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C9" w:rsidRDefault="00D172C9" w:rsidP="00FE55FB">
      <w:pPr>
        <w:spacing w:after="0" w:line="240" w:lineRule="auto"/>
      </w:pPr>
      <w:r>
        <w:separator/>
      </w:r>
    </w:p>
  </w:endnote>
  <w:endnote w:type="continuationSeparator" w:id="0">
    <w:p w:rsidR="00D172C9" w:rsidRDefault="00D172C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C9" w:rsidRDefault="00D172C9" w:rsidP="00FE55FB">
      <w:pPr>
        <w:spacing w:after="0" w:line="240" w:lineRule="auto"/>
      </w:pPr>
      <w:r>
        <w:separator/>
      </w:r>
    </w:p>
  </w:footnote>
  <w:footnote w:type="continuationSeparator" w:id="0">
    <w:p w:rsidR="00D172C9" w:rsidRDefault="00D172C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63E73"/>
    <w:multiLevelType w:val="hybridMultilevel"/>
    <w:tmpl w:val="86A879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10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610C"/>
    <w:rsid w:val="004470D9"/>
    <w:rsid w:val="0045345E"/>
    <w:rsid w:val="00453DF6"/>
    <w:rsid w:val="00461921"/>
    <w:rsid w:val="00463B0B"/>
    <w:rsid w:val="0046636F"/>
    <w:rsid w:val="00466578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E7D1F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386A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17D7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5C4D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2C9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7843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53D02-4EEF-43BC-A378-25B8467B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2018-03-01T17:07:00Z</cp:lastPrinted>
  <dcterms:created xsi:type="dcterms:W3CDTF">2018-03-01T17:08:00Z</dcterms:created>
  <dcterms:modified xsi:type="dcterms:W3CDTF">2018-03-01T17:08:00Z</dcterms:modified>
</cp:coreProperties>
</file>