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25A78" w:rsidRDefault="00A25A7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A25A78" w:rsidRDefault="003E33A4" w:rsidP="00A25A7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25A78">
        <w:rPr>
          <w:rFonts w:ascii="Verdana" w:hAnsi="Verdana" w:cs="Arial"/>
          <w:b/>
          <w:szCs w:val="24"/>
        </w:rPr>
        <w:t>A indústria e o capital estrangeiro no Brasil</w:t>
      </w:r>
    </w:p>
    <w:p w:rsidR="003E33A4" w:rsidRDefault="003E33A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25A78" w:rsidRDefault="00A25A7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E33A4" w:rsidRDefault="003E33A4" w:rsidP="003E33A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foi o desenvolvimento industrial durante o governo de Juscelino Kubitschek (1956-1961)?</w:t>
      </w:r>
    </w:p>
    <w:p w:rsidR="003E33A4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5A78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33A4" w:rsidRDefault="003E33A4" w:rsidP="003E33A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o governo nesse contexto naquela época?</w:t>
      </w:r>
    </w:p>
    <w:p w:rsidR="003E33A4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5A78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33A4" w:rsidRDefault="003E33A4" w:rsidP="003E33A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foram as consequências positivas da execução desse plano?</w:t>
      </w:r>
    </w:p>
    <w:p w:rsidR="003E33A4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5A78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33A4" w:rsidRDefault="003E33A4" w:rsidP="003E33A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atraiu o capital estrangeiro?</w:t>
      </w:r>
    </w:p>
    <w:p w:rsidR="003E33A4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5A78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33A4" w:rsidRDefault="003E33A4" w:rsidP="003E33A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o capital estrangeiro, o país ingressou em uma nova fase. Essa fase foi marcada por quais fatores?</w:t>
      </w:r>
    </w:p>
    <w:p w:rsidR="00A25A78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5A78" w:rsidRDefault="00A25A78" w:rsidP="003E33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25A78" w:rsidRDefault="00A25A78" w:rsidP="00A25A7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o chamado tripé da produção industrial brasileira?</w:t>
      </w:r>
    </w:p>
    <w:p w:rsidR="00A25A78" w:rsidRDefault="00A25A78" w:rsidP="00A25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5A78" w:rsidRDefault="00A25A78" w:rsidP="00A25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25A78" w:rsidRDefault="00A25A78" w:rsidP="00A25A7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Podemos considerar que o Brasil teve um processo de industrialização tardio?</w:t>
      </w:r>
    </w:p>
    <w:p w:rsidR="00A25A78" w:rsidRDefault="00A25A78" w:rsidP="00A25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25A7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8B" w:rsidRDefault="0033028B" w:rsidP="00FE55FB">
      <w:pPr>
        <w:spacing w:after="0" w:line="240" w:lineRule="auto"/>
      </w:pPr>
      <w:r>
        <w:separator/>
      </w:r>
    </w:p>
  </w:endnote>
  <w:endnote w:type="continuationSeparator" w:id="1">
    <w:p w:rsidR="0033028B" w:rsidRDefault="0033028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8B" w:rsidRDefault="0033028B" w:rsidP="00FE55FB">
      <w:pPr>
        <w:spacing w:after="0" w:line="240" w:lineRule="auto"/>
      </w:pPr>
      <w:r>
        <w:separator/>
      </w:r>
    </w:p>
  </w:footnote>
  <w:footnote w:type="continuationSeparator" w:id="1">
    <w:p w:rsidR="0033028B" w:rsidRDefault="0033028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F687A"/>
    <w:multiLevelType w:val="hybridMultilevel"/>
    <w:tmpl w:val="D02469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A7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6961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28B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33A4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5A78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18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2018-01-30T02:45:00Z</cp:lastPrinted>
  <dcterms:created xsi:type="dcterms:W3CDTF">2018-01-30T02:27:00Z</dcterms:created>
  <dcterms:modified xsi:type="dcterms:W3CDTF">2018-01-30T02:45:00Z</dcterms:modified>
</cp:coreProperties>
</file>