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266D6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ESCOLA ____________</w:t>
      </w:r>
      <w:r w:rsidR="00E86F37" w:rsidRPr="00C266D6">
        <w:rPr>
          <w:rFonts w:ascii="Verdana" w:hAnsi="Verdana" w:cs="Arial"/>
          <w:szCs w:val="24"/>
        </w:rPr>
        <w:t>____________________________DATA:_____/_____/_____</w:t>
      </w:r>
    </w:p>
    <w:p w:rsidR="000E5A2A" w:rsidRPr="00D94878" w:rsidRDefault="00E86F37" w:rsidP="00D9487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D94878" w:rsidRDefault="00D94878" w:rsidP="00D94878">
      <w:pPr>
        <w:spacing w:after="0" w:line="360" w:lineRule="auto"/>
        <w:jc w:val="center"/>
        <w:rPr>
          <w:rFonts w:ascii="Verdana" w:eastAsia="Times New Roman" w:hAnsi="Verdana"/>
          <w:b/>
          <w:color w:val="141412"/>
          <w:szCs w:val="24"/>
          <w:lang w:eastAsia="pt-BR"/>
        </w:rPr>
      </w:pPr>
      <w:r>
        <w:rPr>
          <w:rFonts w:ascii="Verdana" w:eastAsia="Times New Roman" w:hAnsi="Verdana"/>
          <w:b/>
          <w:color w:val="141412"/>
          <w:szCs w:val="24"/>
          <w:lang w:eastAsia="pt-BR"/>
        </w:rPr>
        <w:t>Leia o texto e faça os exercícios sobre acentuação gráfica</w:t>
      </w:r>
      <w:r w:rsidR="006F0273">
        <w:rPr>
          <w:rFonts w:ascii="Verdana" w:eastAsia="Times New Roman" w:hAnsi="Verdana"/>
          <w:b/>
          <w:color w:val="141412"/>
          <w:szCs w:val="24"/>
          <w:lang w:eastAsia="pt-BR"/>
        </w:rPr>
        <w:t>:</w:t>
      </w:r>
    </w:p>
    <w:p w:rsidR="00D94878" w:rsidRDefault="00755439" w:rsidP="00D94878">
      <w:pPr>
        <w:spacing w:after="0" w:line="360" w:lineRule="auto"/>
        <w:jc w:val="center"/>
        <w:outlineLvl w:val="1"/>
        <w:rPr>
          <w:rFonts w:ascii="Verdana" w:eastAsia="Times New Roman" w:hAnsi="Verdana" w:cs="Arial"/>
          <w:b/>
          <w:bCs/>
          <w:kern w:val="36"/>
          <w:sz w:val="22"/>
        </w:rPr>
      </w:pPr>
      <w:r>
        <w:rPr>
          <w:rFonts w:ascii="Verdana" w:eastAsia="Times New Roman" w:hAnsi="Verdana" w:cs="Arial"/>
          <w:b/>
          <w:bCs/>
          <w:kern w:val="36"/>
          <w:sz w:val="22"/>
        </w:rPr>
        <w:t xml:space="preserve">  </w:t>
      </w:r>
    </w:p>
    <w:p w:rsidR="00634157" w:rsidRDefault="00D94878" w:rsidP="00D94878">
      <w:pPr>
        <w:spacing w:after="0" w:line="360" w:lineRule="auto"/>
        <w:jc w:val="center"/>
        <w:outlineLvl w:val="1"/>
        <w:rPr>
          <w:rFonts w:ascii="Verdana" w:eastAsia="Times New Roman" w:hAnsi="Verdana" w:cs="Arial"/>
          <w:b/>
          <w:bCs/>
          <w:kern w:val="36"/>
          <w:sz w:val="30"/>
          <w:szCs w:val="30"/>
        </w:rPr>
      </w:pPr>
      <w:r w:rsidRPr="00D94878">
        <w:rPr>
          <w:rFonts w:ascii="Verdana" w:eastAsia="Times New Roman" w:hAnsi="Verdana" w:cs="Arial"/>
          <w:b/>
          <w:bCs/>
          <w:kern w:val="36"/>
          <w:sz w:val="30"/>
          <w:szCs w:val="30"/>
        </w:rPr>
        <w:t>A bruxa que criou Harry Potter</w:t>
      </w:r>
    </w:p>
    <w:p w:rsidR="00AC78D1" w:rsidRPr="00D94878" w:rsidRDefault="00AC78D1" w:rsidP="00D94878">
      <w:pPr>
        <w:spacing w:after="0" w:line="360" w:lineRule="auto"/>
        <w:jc w:val="center"/>
        <w:outlineLvl w:val="1"/>
        <w:rPr>
          <w:rFonts w:ascii="Verdana" w:eastAsia="Times New Roman" w:hAnsi="Verdana" w:cs="Arial"/>
          <w:b/>
          <w:bCs/>
          <w:kern w:val="36"/>
          <w:sz w:val="30"/>
          <w:szCs w:val="30"/>
        </w:rPr>
      </w:pPr>
    </w:p>
    <w:p w:rsidR="00D94878" w:rsidRPr="00D94878" w:rsidRDefault="00D94878" w:rsidP="00D94878">
      <w:pPr>
        <w:spacing w:after="0" w:line="360" w:lineRule="auto"/>
        <w:ind w:firstLine="709"/>
        <w:outlineLvl w:val="2"/>
        <w:rPr>
          <w:rFonts w:ascii="Verdana" w:eastAsia="Times New Roman" w:hAnsi="Verdana" w:cs="Arial"/>
          <w:sz w:val="22"/>
        </w:rPr>
      </w:pPr>
      <w:r w:rsidRPr="00D94878">
        <w:rPr>
          <w:rFonts w:ascii="Verdana" w:eastAsia="Times New Roman" w:hAnsi="Verdana" w:cs="Arial"/>
          <w:sz w:val="22"/>
        </w:rPr>
        <w:t xml:space="preserve">Tímida e discreta, a inglesa J. K. Rowling já viveu com o dinheiro do seguro-desemprego. Hoje, graças ao sucesso do seu pequeno bruxo, </w:t>
      </w:r>
      <w:r w:rsidR="004D740C">
        <w:rPr>
          <w:rFonts w:ascii="Verdana" w:eastAsia="Times New Roman" w:hAnsi="Verdana" w:cs="Arial"/>
          <w:sz w:val="22"/>
        </w:rPr>
        <w:t>é</w:t>
      </w:r>
      <w:r w:rsidRPr="00D94878">
        <w:rPr>
          <w:rFonts w:ascii="Verdana" w:eastAsia="Times New Roman" w:hAnsi="Verdana" w:cs="Arial"/>
          <w:sz w:val="22"/>
        </w:rPr>
        <w:t xml:space="preserve"> mais rica do que a rainha Elizabeth.</w:t>
      </w:r>
    </w:p>
    <w:p w:rsidR="00D94878" w:rsidRPr="00D94878" w:rsidRDefault="00D94878" w:rsidP="00D94878">
      <w:pPr>
        <w:spacing w:after="0" w:line="360" w:lineRule="auto"/>
        <w:ind w:firstLine="709"/>
        <w:rPr>
          <w:rFonts w:ascii="Verdana" w:eastAsia="Times New Roman" w:hAnsi="Verdana" w:cs="Arial"/>
          <w:sz w:val="22"/>
        </w:rPr>
      </w:pPr>
      <w:r w:rsidRPr="00D94878">
        <w:rPr>
          <w:rFonts w:ascii="Verdana" w:eastAsia="Times New Roman" w:hAnsi="Verdana" w:cs="Arial"/>
          <w:sz w:val="22"/>
        </w:rPr>
        <w:t xml:space="preserve">Pode-se começar a falar de J. K. Rowling contando como ela criou o </w:t>
      </w:r>
      <w:hyperlink r:id="rId8" w:tgtFrame="_self" w:history="1">
        <w:r w:rsidRPr="00D94878">
          <w:rPr>
            <w:rFonts w:ascii="Verdana" w:eastAsia="Times New Roman" w:hAnsi="Verdana" w:cs="Arial"/>
            <w:sz w:val="22"/>
          </w:rPr>
          <w:t>personagem</w:t>
        </w:r>
      </w:hyperlink>
      <w:r w:rsidRPr="00D94878">
        <w:rPr>
          <w:rFonts w:ascii="Verdana" w:eastAsia="Times New Roman" w:hAnsi="Verdana" w:cs="Arial"/>
          <w:sz w:val="22"/>
        </w:rPr>
        <w:t xml:space="preserve"> de maior sucesso dos últimos anos, o menino bruxo Harry Potter. No final de 1994, sentada com a filha pequena num café escuro e empoeirado de Edimburgo, na Escócia, sua vida não parecia muito promissora. Como milhares de candidatos a escritores ao redor do mundo, ela sonhava em ter, ao menos, uma obra sua nas estantes das livrarias. Só não imaginava que a série de livros que vinha diariamente escrevendo a mão, entre um gole e outro de café, iria fazer com que, alguns anos depois, milhões de crianças em todo o mundo deixassem de ver televisão para ficarem quietas encantadas com relatos sobre bruxas voadoras, dragões terríveis, vassouras mágicas e caldeirões de cobre.</w:t>
      </w:r>
    </w:p>
    <w:p w:rsidR="00D94878" w:rsidRPr="00D94878" w:rsidRDefault="00D94878" w:rsidP="00D94878">
      <w:pPr>
        <w:spacing w:after="0" w:line="360" w:lineRule="auto"/>
        <w:ind w:firstLine="709"/>
        <w:rPr>
          <w:rFonts w:ascii="Verdana" w:eastAsia="Times New Roman" w:hAnsi="Verdana" w:cs="Arial"/>
          <w:sz w:val="22"/>
        </w:rPr>
      </w:pPr>
      <w:r w:rsidRPr="00D94878">
        <w:rPr>
          <w:rFonts w:ascii="Verdana" w:eastAsia="Times New Roman" w:hAnsi="Verdana" w:cs="Arial"/>
          <w:sz w:val="22"/>
        </w:rPr>
        <w:t xml:space="preserve">Essa história começou, na verdade, muitos anos antes, em 31 de julho de 1965. Foi nesse dia que a menina Joanne, primeira filha do casal Peter e Anne Rowling, nasceu em Chipping Sodbury, perto de Bristol, oeste da </w:t>
      </w:r>
      <w:hyperlink r:id="rId9" w:tgtFrame="_self" w:history="1">
        <w:r w:rsidRPr="00D94878">
          <w:rPr>
            <w:rFonts w:ascii="Verdana" w:eastAsia="Times New Roman" w:hAnsi="Verdana" w:cs="Arial"/>
            <w:sz w:val="22"/>
          </w:rPr>
          <w:t>Inglaterra</w:t>
        </w:r>
      </w:hyperlink>
      <w:r w:rsidRPr="00D94878">
        <w:rPr>
          <w:rFonts w:ascii="Verdana" w:eastAsia="Times New Roman" w:hAnsi="Verdana" w:cs="Arial"/>
          <w:sz w:val="22"/>
        </w:rPr>
        <w:t xml:space="preserve">. Essa data é importante não apenas para a família Rowling. É também um detalhe significativo para a legião de fãs de Harry Potter – que, por um capricho da </w:t>
      </w:r>
      <w:hyperlink r:id="rId10" w:tgtFrame="_self" w:history="1">
        <w:r w:rsidRPr="00D94878">
          <w:rPr>
            <w:rFonts w:ascii="Verdana" w:eastAsia="Times New Roman" w:hAnsi="Verdana" w:cs="Arial"/>
            <w:sz w:val="22"/>
          </w:rPr>
          <w:t>escritora</w:t>
        </w:r>
      </w:hyperlink>
      <w:r w:rsidRPr="00D94878">
        <w:rPr>
          <w:rFonts w:ascii="Verdana" w:eastAsia="Times New Roman" w:hAnsi="Verdana" w:cs="Arial"/>
          <w:sz w:val="22"/>
        </w:rPr>
        <w:t>, comemora seu aniversário exatamente nessa data, dando pistas de que, em grande medida, o pequeno bruxo é um alter ego de sua criadora.</w:t>
      </w:r>
    </w:p>
    <w:p w:rsidR="00634157" w:rsidRDefault="00634157" w:rsidP="00D94878">
      <w:pPr>
        <w:spacing w:after="0" w:line="360" w:lineRule="auto"/>
        <w:jc w:val="right"/>
        <w:rPr>
          <w:rFonts w:ascii="Verdana" w:hAnsi="Verdana" w:cs="Arial"/>
          <w:sz w:val="18"/>
          <w:szCs w:val="18"/>
        </w:rPr>
      </w:pPr>
    </w:p>
    <w:p w:rsidR="00D94878" w:rsidRPr="00411FBD" w:rsidRDefault="00D94878" w:rsidP="00D94878">
      <w:pPr>
        <w:spacing w:after="0" w:line="360" w:lineRule="auto"/>
        <w:jc w:val="right"/>
        <w:rPr>
          <w:rFonts w:ascii="Verdana" w:hAnsi="Verdana" w:cs="Arial"/>
          <w:i/>
          <w:sz w:val="20"/>
          <w:szCs w:val="20"/>
        </w:rPr>
      </w:pPr>
      <w:r w:rsidRPr="00411FBD">
        <w:rPr>
          <w:rFonts w:ascii="Verdana" w:hAnsi="Verdana" w:cs="Arial"/>
          <w:i/>
          <w:sz w:val="20"/>
          <w:szCs w:val="20"/>
        </w:rPr>
        <w:t xml:space="preserve">(Disponível em </w:t>
      </w:r>
      <w:hyperlink r:id="rId11" w:history="1">
        <w:r w:rsidRPr="00411FBD">
          <w:rPr>
            <w:rStyle w:val="Hyperlink"/>
            <w:rFonts w:ascii="Verdana" w:hAnsi="Verdana" w:cs="Arial"/>
            <w:i/>
            <w:color w:val="auto"/>
            <w:sz w:val="20"/>
            <w:szCs w:val="20"/>
          </w:rPr>
          <w:t>http://super.abril.com.br/cultura/bruxa-criou-harry-potter-445103.shtml</w:t>
        </w:r>
      </w:hyperlink>
      <w:r w:rsidRPr="00411FBD">
        <w:rPr>
          <w:rFonts w:ascii="Verdana" w:hAnsi="Verdana" w:cs="Arial"/>
          <w:i/>
          <w:sz w:val="20"/>
          <w:szCs w:val="20"/>
        </w:rPr>
        <w:t xml:space="preserve">) </w:t>
      </w:r>
    </w:p>
    <w:p w:rsidR="00634157" w:rsidRPr="00411FBD" w:rsidRDefault="00634157" w:rsidP="00D94878">
      <w:pPr>
        <w:spacing w:after="0" w:line="360" w:lineRule="auto"/>
        <w:rPr>
          <w:rFonts w:ascii="Verdana" w:eastAsia="Times New Roman" w:hAnsi="Verdana" w:cs="Arial"/>
          <w:bCs/>
          <w:i/>
          <w:kern w:val="36"/>
          <w:sz w:val="20"/>
          <w:szCs w:val="20"/>
        </w:rPr>
      </w:pPr>
    </w:p>
    <w:p w:rsidR="00411FBD" w:rsidRDefault="00411FBD" w:rsidP="00D94878">
      <w:pPr>
        <w:spacing w:after="0" w:line="360" w:lineRule="auto"/>
        <w:rPr>
          <w:rFonts w:ascii="Verdana" w:eastAsia="Times New Roman" w:hAnsi="Verdana" w:cs="Arial"/>
          <w:bCs/>
          <w:kern w:val="36"/>
          <w:sz w:val="22"/>
        </w:rPr>
      </w:pPr>
    </w:p>
    <w:p w:rsidR="00D94878" w:rsidRPr="00D94878" w:rsidRDefault="00634157" w:rsidP="00D94878">
      <w:pPr>
        <w:spacing w:after="0" w:line="360" w:lineRule="auto"/>
        <w:rPr>
          <w:rFonts w:ascii="Verdana" w:eastAsia="Times New Roman" w:hAnsi="Verdana" w:cs="Arial"/>
          <w:bCs/>
          <w:kern w:val="36"/>
          <w:sz w:val="22"/>
        </w:rPr>
      </w:pPr>
      <w:r>
        <w:rPr>
          <w:rFonts w:ascii="Verdana" w:eastAsia="Times New Roman" w:hAnsi="Verdana" w:cs="Arial"/>
          <w:bCs/>
          <w:kern w:val="36"/>
          <w:sz w:val="22"/>
        </w:rPr>
        <w:t>1</w:t>
      </w:r>
      <w:r w:rsidR="00D94878" w:rsidRPr="00D94878">
        <w:rPr>
          <w:rFonts w:ascii="Verdana" w:eastAsia="Times New Roman" w:hAnsi="Verdana" w:cs="Arial"/>
          <w:bCs/>
          <w:kern w:val="36"/>
          <w:sz w:val="22"/>
        </w:rPr>
        <w:t xml:space="preserve">) </w:t>
      </w:r>
      <w:r>
        <w:rPr>
          <w:rFonts w:ascii="Verdana" w:eastAsia="Times New Roman" w:hAnsi="Verdana" w:cs="Arial"/>
          <w:bCs/>
          <w:kern w:val="36"/>
          <w:sz w:val="22"/>
        </w:rPr>
        <w:t>A primeira palavra do texto</w:t>
      </w:r>
      <w:r w:rsidR="00411FBD">
        <w:rPr>
          <w:rFonts w:ascii="Verdana" w:eastAsia="Times New Roman" w:hAnsi="Verdana" w:cs="Arial"/>
          <w:bCs/>
          <w:kern w:val="36"/>
          <w:sz w:val="22"/>
        </w:rPr>
        <w:t>, “Tímida”</w:t>
      </w:r>
      <w:r>
        <w:rPr>
          <w:rFonts w:ascii="Verdana" w:eastAsia="Times New Roman" w:hAnsi="Verdana" w:cs="Arial"/>
          <w:bCs/>
          <w:kern w:val="36"/>
          <w:sz w:val="22"/>
        </w:rPr>
        <w:t xml:space="preserve"> </w:t>
      </w:r>
      <w:r w:rsidR="008E072B">
        <w:rPr>
          <w:rFonts w:ascii="Verdana" w:eastAsia="Times New Roman" w:hAnsi="Verdana" w:cs="Arial"/>
          <w:bCs/>
          <w:kern w:val="36"/>
          <w:sz w:val="22"/>
        </w:rPr>
        <w:t>é acentuada em razão de ser uma:</w:t>
      </w:r>
    </w:p>
    <w:p w:rsidR="00D94878" w:rsidRPr="00D94878" w:rsidRDefault="00D94878" w:rsidP="00D94878">
      <w:pPr>
        <w:spacing w:after="0" w:line="360" w:lineRule="auto"/>
        <w:rPr>
          <w:rFonts w:ascii="Verdana" w:eastAsia="Times New Roman" w:hAnsi="Verdana" w:cs="Arial"/>
          <w:bCs/>
          <w:kern w:val="36"/>
          <w:sz w:val="22"/>
        </w:rPr>
      </w:pPr>
      <w:r w:rsidRPr="00D94878">
        <w:rPr>
          <w:rFonts w:ascii="Verdana" w:eastAsia="Times New Roman" w:hAnsi="Verdana" w:cs="Arial"/>
          <w:bCs/>
          <w:kern w:val="36"/>
          <w:sz w:val="22"/>
        </w:rPr>
        <w:t xml:space="preserve">a) </w:t>
      </w:r>
      <w:r w:rsidR="008E072B">
        <w:rPr>
          <w:rFonts w:ascii="Verdana" w:eastAsia="Times New Roman" w:hAnsi="Verdana" w:cs="Arial"/>
          <w:bCs/>
          <w:kern w:val="36"/>
          <w:sz w:val="22"/>
        </w:rPr>
        <w:t xml:space="preserve">proparoxítona </w:t>
      </w:r>
    </w:p>
    <w:p w:rsidR="00D94878" w:rsidRPr="00D94878" w:rsidRDefault="00D94878" w:rsidP="00D94878">
      <w:pPr>
        <w:spacing w:after="0" w:line="360" w:lineRule="auto"/>
        <w:rPr>
          <w:rFonts w:ascii="Verdana" w:eastAsia="Times New Roman" w:hAnsi="Verdana" w:cs="Arial"/>
          <w:bCs/>
          <w:kern w:val="36"/>
          <w:sz w:val="22"/>
        </w:rPr>
      </w:pPr>
      <w:r w:rsidRPr="00D94878">
        <w:rPr>
          <w:rFonts w:ascii="Verdana" w:eastAsia="Times New Roman" w:hAnsi="Verdana" w:cs="Arial"/>
          <w:bCs/>
          <w:kern w:val="36"/>
          <w:sz w:val="22"/>
        </w:rPr>
        <w:t xml:space="preserve">b) </w:t>
      </w:r>
      <w:r w:rsidR="008E072B">
        <w:rPr>
          <w:rFonts w:ascii="Verdana" w:eastAsia="Times New Roman" w:hAnsi="Verdana" w:cs="Arial"/>
          <w:bCs/>
          <w:kern w:val="36"/>
          <w:sz w:val="22"/>
        </w:rPr>
        <w:t>oxítona</w:t>
      </w:r>
    </w:p>
    <w:p w:rsidR="00D94878" w:rsidRPr="00D94878" w:rsidRDefault="00D94878" w:rsidP="00D94878">
      <w:pPr>
        <w:spacing w:after="0" w:line="360" w:lineRule="auto"/>
        <w:rPr>
          <w:rFonts w:ascii="Verdana" w:eastAsia="Times New Roman" w:hAnsi="Verdana" w:cs="Arial"/>
          <w:bCs/>
          <w:kern w:val="36"/>
          <w:sz w:val="22"/>
        </w:rPr>
      </w:pPr>
      <w:r w:rsidRPr="00D94878">
        <w:rPr>
          <w:rFonts w:ascii="Verdana" w:eastAsia="Times New Roman" w:hAnsi="Verdana" w:cs="Arial"/>
          <w:bCs/>
          <w:kern w:val="36"/>
          <w:sz w:val="22"/>
        </w:rPr>
        <w:t xml:space="preserve">c) </w:t>
      </w:r>
      <w:r w:rsidR="008E072B">
        <w:rPr>
          <w:rFonts w:ascii="Verdana" w:eastAsia="Times New Roman" w:hAnsi="Verdana" w:cs="Arial"/>
          <w:bCs/>
          <w:kern w:val="36"/>
          <w:sz w:val="22"/>
        </w:rPr>
        <w:t xml:space="preserve">paroxítona </w:t>
      </w:r>
    </w:p>
    <w:p w:rsidR="00D94878" w:rsidRPr="00D94878" w:rsidRDefault="00D94878" w:rsidP="00D94878">
      <w:pPr>
        <w:spacing w:after="0" w:line="360" w:lineRule="auto"/>
        <w:rPr>
          <w:rFonts w:ascii="Verdana" w:eastAsia="Times New Roman" w:hAnsi="Verdana" w:cs="Arial"/>
          <w:bCs/>
          <w:kern w:val="36"/>
          <w:sz w:val="22"/>
        </w:rPr>
      </w:pPr>
      <w:r w:rsidRPr="00D94878">
        <w:rPr>
          <w:rFonts w:ascii="Verdana" w:eastAsia="Times New Roman" w:hAnsi="Verdana" w:cs="Arial"/>
          <w:bCs/>
          <w:kern w:val="36"/>
          <w:sz w:val="22"/>
        </w:rPr>
        <w:t xml:space="preserve">d) </w:t>
      </w:r>
      <w:r w:rsidR="000758A9">
        <w:rPr>
          <w:rFonts w:ascii="Verdana" w:eastAsia="Times New Roman" w:hAnsi="Verdana" w:cs="Arial"/>
          <w:bCs/>
          <w:kern w:val="36"/>
          <w:sz w:val="22"/>
        </w:rPr>
        <w:t>oxítona terminada em “a”</w:t>
      </w:r>
    </w:p>
    <w:p w:rsidR="00D94878" w:rsidRPr="00D94878" w:rsidRDefault="00D94878" w:rsidP="00D94878">
      <w:pPr>
        <w:spacing w:after="0" w:line="360" w:lineRule="auto"/>
        <w:rPr>
          <w:rFonts w:ascii="Verdana" w:eastAsia="Times New Roman" w:hAnsi="Verdana" w:cs="Arial"/>
          <w:bCs/>
          <w:kern w:val="36"/>
          <w:sz w:val="22"/>
        </w:rPr>
      </w:pPr>
      <w:r w:rsidRPr="00D94878">
        <w:rPr>
          <w:rFonts w:ascii="Verdana" w:eastAsia="Times New Roman" w:hAnsi="Verdana" w:cs="Arial"/>
          <w:bCs/>
          <w:kern w:val="36"/>
          <w:sz w:val="22"/>
        </w:rPr>
        <w:t xml:space="preserve">e) </w:t>
      </w:r>
      <w:r w:rsidR="000758A9">
        <w:rPr>
          <w:rFonts w:ascii="Verdana" w:eastAsia="Times New Roman" w:hAnsi="Verdana" w:cs="Arial"/>
          <w:bCs/>
          <w:kern w:val="36"/>
          <w:sz w:val="22"/>
        </w:rPr>
        <w:t>paroxítona terminada em “a”</w:t>
      </w:r>
    </w:p>
    <w:p w:rsidR="00B148C8" w:rsidRDefault="00B148C8" w:rsidP="00D94878">
      <w:pPr>
        <w:spacing w:after="0" w:line="360" w:lineRule="auto"/>
        <w:rPr>
          <w:rFonts w:ascii="Verdana" w:eastAsia="Times New Roman" w:hAnsi="Verdana" w:cs="Arial"/>
          <w:bCs/>
          <w:kern w:val="36"/>
          <w:sz w:val="22"/>
        </w:rPr>
      </w:pPr>
    </w:p>
    <w:p w:rsidR="005A078C" w:rsidRPr="00D94878" w:rsidRDefault="005A078C" w:rsidP="005A078C">
      <w:pPr>
        <w:spacing w:after="0" w:line="360" w:lineRule="auto"/>
        <w:rPr>
          <w:rFonts w:ascii="Verdana" w:eastAsia="Times New Roman" w:hAnsi="Verdana" w:cs="Arial"/>
          <w:bCs/>
          <w:kern w:val="36"/>
          <w:sz w:val="22"/>
        </w:rPr>
      </w:pPr>
      <w:r>
        <w:rPr>
          <w:rFonts w:ascii="Verdana" w:eastAsia="Times New Roman" w:hAnsi="Verdana" w:cs="Arial"/>
          <w:bCs/>
          <w:kern w:val="36"/>
          <w:sz w:val="22"/>
        </w:rPr>
        <w:lastRenderedPageBreak/>
        <w:t>2</w:t>
      </w:r>
      <w:r w:rsidRPr="00D94878">
        <w:rPr>
          <w:rFonts w:ascii="Verdana" w:eastAsia="Times New Roman" w:hAnsi="Verdana" w:cs="Arial"/>
          <w:bCs/>
          <w:kern w:val="36"/>
          <w:sz w:val="22"/>
        </w:rPr>
        <w:t xml:space="preserve">) </w:t>
      </w:r>
      <w:r w:rsidR="0072681B">
        <w:rPr>
          <w:rFonts w:ascii="Verdana" w:eastAsia="Times New Roman" w:hAnsi="Verdana" w:cs="Arial"/>
          <w:bCs/>
          <w:kern w:val="36"/>
          <w:sz w:val="22"/>
        </w:rPr>
        <w:t>A palavra “últimos”, que está na segunda linha do segundo parágrafo, é acentuada pela mesma razão que:</w:t>
      </w:r>
      <w:r w:rsidRPr="00D94878">
        <w:rPr>
          <w:rFonts w:ascii="Verdana" w:eastAsia="Times New Roman" w:hAnsi="Verdana" w:cs="Arial"/>
          <w:bCs/>
          <w:kern w:val="36"/>
          <w:sz w:val="22"/>
        </w:rPr>
        <w:t xml:space="preserve"> </w:t>
      </w:r>
    </w:p>
    <w:p w:rsidR="005A078C" w:rsidRPr="00D94878" w:rsidRDefault="005A078C" w:rsidP="005A078C">
      <w:pPr>
        <w:spacing w:after="0" w:line="360" w:lineRule="auto"/>
        <w:rPr>
          <w:rFonts w:ascii="Verdana" w:eastAsia="Times New Roman" w:hAnsi="Verdana" w:cs="Arial"/>
          <w:bCs/>
          <w:kern w:val="36"/>
          <w:sz w:val="22"/>
        </w:rPr>
      </w:pPr>
      <w:r w:rsidRPr="00D94878">
        <w:rPr>
          <w:rFonts w:ascii="Verdana" w:eastAsia="Times New Roman" w:hAnsi="Verdana" w:cs="Arial"/>
          <w:bCs/>
          <w:kern w:val="36"/>
          <w:sz w:val="22"/>
        </w:rPr>
        <w:t xml:space="preserve">a) </w:t>
      </w:r>
      <w:r w:rsidR="003F3436">
        <w:rPr>
          <w:rFonts w:ascii="Verdana" w:eastAsia="Times New Roman" w:hAnsi="Verdana" w:cs="Arial"/>
          <w:bCs/>
          <w:kern w:val="36"/>
          <w:sz w:val="22"/>
        </w:rPr>
        <w:t>líder</w:t>
      </w:r>
      <w:r w:rsidRPr="00D94878">
        <w:rPr>
          <w:rFonts w:ascii="Verdana" w:eastAsia="Times New Roman" w:hAnsi="Verdana" w:cs="Arial"/>
          <w:bCs/>
          <w:kern w:val="36"/>
          <w:sz w:val="22"/>
        </w:rPr>
        <w:t xml:space="preserve"> </w:t>
      </w:r>
    </w:p>
    <w:p w:rsidR="005A078C" w:rsidRPr="00D94878" w:rsidRDefault="005A078C" w:rsidP="005A078C">
      <w:pPr>
        <w:spacing w:after="0" w:line="360" w:lineRule="auto"/>
        <w:rPr>
          <w:rFonts w:ascii="Verdana" w:eastAsia="Times New Roman" w:hAnsi="Verdana" w:cs="Arial"/>
          <w:bCs/>
          <w:kern w:val="36"/>
          <w:sz w:val="22"/>
        </w:rPr>
      </w:pPr>
      <w:r w:rsidRPr="00D94878">
        <w:rPr>
          <w:rFonts w:ascii="Verdana" w:eastAsia="Times New Roman" w:hAnsi="Verdana" w:cs="Arial"/>
          <w:bCs/>
          <w:kern w:val="36"/>
          <w:sz w:val="22"/>
        </w:rPr>
        <w:t xml:space="preserve">b) </w:t>
      </w:r>
      <w:r w:rsidR="005E3868">
        <w:rPr>
          <w:rFonts w:ascii="Verdana" w:eastAsia="Times New Roman" w:hAnsi="Verdana" w:cs="Arial"/>
          <w:bCs/>
          <w:kern w:val="36"/>
          <w:sz w:val="22"/>
        </w:rPr>
        <w:t>antídoto</w:t>
      </w:r>
    </w:p>
    <w:p w:rsidR="005A078C" w:rsidRPr="00D94878" w:rsidRDefault="005A078C" w:rsidP="005A078C">
      <w:pPr>
        <w:spacing w:after="0" w:line="360" w:lineRule="auto"/>
        <w:rPr>
          <w:rFonts w:ascii="Verdana" w:eastAsia="Times New Roman" w:hAnsi="Verdana" w:cs="Arial"/>
          <w:bCs/>
          <w:kern w:val="36"/>
          <w:sz w:val="22"/>
        </w:rPr>
      </w:pPr>
      <w:r w:rsidRPr="00D94878">
        <w:rPr>
          <w:rFonts w:ascii="Verdana" w:eastAsia="Times New Roman" w:hAnsi="Verdana" w:cs="Arial"/>
          <w:bCs/>
          <w:kern w:val="36"/>
          <w:sz w:val="22"/>
        </w:rPr>
        <w:t xml:space="preserve">c) </w:t>
      </w:r>
      <w:r w:rsidR="005E3868">
        <w:rPr>
          <w:rFonts w:ascii="Verdana" w:eastAsia="Times New Roman" w:hAnsi="Verdana" w:cs="Arial"/>
          <w:bCs/>
          <w:kern w:val="36"/>
          <w:sz w:val="22"/>
        </w:rPr>
        <w:t>índio</w:t>
      </w:r>
    </w:p>
    <w:p w:rsidR="005A078C" w:rsidRPr="00D94878" w:rsidRDefault="005A078C" w:rsidP="005A078C">
      <w:pPr>
        <w:spacing w:after="0" w:line="360" w:lineRule="auto"/>
        <w:rPr>
          <w:rFonts w:ascii="Verdana" w:eastAsia="Times New Roman" w:hAnsi="Verdana" w:cs="Arial"/>
          <w:bCs/>
          <w:kern w:val="36"/>
          <w:sz w:val="22"/>
        </w:rPr>
      </w:pPr>
      <w:r w:rsidRPr="00D94878">
        <w:rPr>
          <w:rFonts w:ascii="Verdana" w:eastAsia="Times New Roman" w:hAnsi="Verdana" w:cs="Arial"/>
          <w:bCs/>
          <w:kern w:val="36"/>
          <w:sz w:val="22"/>
        </w:rPr>
        <w:t xml:space="preserve">d) </w:t>
      </w:r>
      <w:r w:rsidR="00EC5943">
        <w:rPr>
          <w:rFonts w:ascii="Verdana" w:eastAsia="Times New Roman" w:hAnsi="Verdana" w:cs="Arial"/>
          <w:bCs/>
          <w:kern w:val="36"/>
          <w:sz w:val="22"/>
        </w:rPr>
        <w:t>jacaré</w:t>
      </w:r>
      <w:r w:rsidRPr="00D94878">
        <w:rPr>
          <w:rFonts w:ascii="Verdana" w:eastAsia="Times New Roman" w:hAnsi="Verdana" w:cs="Arial"/>
          <w:bCs/>
          <w:kern w:val="36"/>
          <w:sz w:val="22"/>
        </w:rPr>
        <w:t xml:space="preserve"> </w:t>
      </w:r>
    </w:p>
    <w:p w:rsidR="005A078C" w:rsidRPr="00D94878" w:rsidRDefault="005A078C" w:rsidP="005A078C">
      <w:pPr>
        <w:spacing w:after="0" w:line="360" w:lineRule="auto"/>
        <w:rPr>
          <w:rFonts w:ascii="Verdana" w:hAnsi="Verdana" w:cs="Arial"/>
          <w:sz w:val="22"/>
        </w:rPr>
      </w:pPr>
      <w:r w:rsidRPr="00D94878">
        <w:rPr>
          <w:rFonts w:ascii="Verdana" w:hAnsi="Verdana" w:cs="Arial"/>
          <w:sz w:val="22"/>
        </w:rPr>
        <w:t xml:space="preserve">e) </w:t>
      </w:r>
      <w:r w:rsidR="006910EC">
        <w:rPr>
          <w:rFonts w:ascii="Verdana" w:hAnsi="Verdana" w:cs="Arial"/>
          <w:sz w:val="22"/>
        </w:rPr>
        <w:t>caráter</w:t>
      </w:r>
    </w:p>
    <w:p w:rsidR="005A078C" w:rsidRDefault="005A078C" w:rsidP="00D94878">
      <w:pPr>
        <w:spacing w:after="0" w:line="360" w:lineRule="auto"/>
        <w:rPr>
          <w:rFonts w:ascii="Verdana" w:eastAsia="Times New Roman" w:hAnsi="Verdana" w:cs="Arial"/>
          <w:bCs/>
          <w:kern w:val="36"/>
          <w:sz w:val="22"/>
        </w:rPr>
      </w:pPr>
    </w:p>
    <w:p w:rsidR="007359F5" w:rsidRPr="00D94878" w:rsidRDefault="007359F5" w:rsidP="007359F5">
      <w:pPr>
        <w:spacing w:after="0" w:line="360" w:lineRule="auto"/>
        <w:rPr>
          <w:rFonts w:ascii="Verdana" w:hAnsi="Verdana" w:cs="Arial"/>
          <w:sz w:val="22"/>
        </w:rPr>
      </w:pPr>
      <w:r>
        <w:rPr>
          <w:rFonts w:ascii="Verdana" w:hAnsi="Verdana" w:cs="Arial"/>
          <w:sz w:val="22"/>
        </w:rPr>
        <w:t>3</w:t>
      </w:r>
      <w:r w:rsidRPr="00D94878">
        <w:rPr>
          <w:rFonts w:ascii="Verdana" w:hAnsi="Verdana" w:cs="Arial"/>
          <w:sz w:val="22"/>
        </w:rPr>
        <w:t xml:space="preserve">) </w:t>
      </w:r>
      <w:r>
        <w:rPr>
          <w:rFonts w:ascii="Verdana" w:hAnsi="Verdana" w:cs="Arial"/>
          <w:sz w:val="22"/>
        </w:rPr>
        <w:t>As palavras “café” e “Escócia”, situadas na terceira linha do segundo parágrafo, são, na ordem em que aparecem:</w:t>
      </w:r>
    </w:p>
    <w:p w:rsidR="007359F5" w:rsidRPr="00D94878" w:rsidRDefault="007359F5" w:rsidP="007359F5">
      <w:pPr>
        <w:spacing w:after="0" w:line="360" w:lineRule="auto"/>
        <w:rPr>
          <w:rFonts w:ascii="Verdana" w:hAnsi="Verdana" w:cs="Arial"/>
          <w:sz w:val="22"/>
        </w:rPr>
      </w:pPr>
      <w:r w:rsidRPr="00D94878">
        <w:rPr>
          <w:rFonts w:ascii="Verdana" w:hAnsi="Verdana" w:cs="Arial"/>
          <w:sz w:val="22"/>
        </w:rPr>
        <w:t xml:space="preserve">a) </w:t>
      </w:r>
      <w:r w:rsidR="004E778F">
        <w:rPr>
          <w:rFonts w:ascii="Verdana" w:hAnsi="Verdana" w:cs="Arial"/>
          <w:sz w:val="22"/>
        </w:rPr>
        <w:t>proparoxítona e oxítona terminada em “e”</w:t>
      </w:r>
    </w:p>
    <w:p w:rsidR="004E778F" w:rsidRPr="00D94878" w:rsidRDefault="007359F5" w:rsidP="004E778F">
      <w:pPr>
        <w:spacing w:after="0" w:line="360" w:lineRule="auto"/>
        <w:rPr>
          <w:rFonts w:ascii="Verdana" w:hAnsi="Verdana" w:cs="Arial"/>
          <w:sz w:val="22"/>
        </w:rPr>
      </w:pPr>
      <w:r w:rsidRPr="00D94878">
        <w:rPr>
          <w:rFonts w:ascii="Verdana" w:hAnsi="Verdana" w:cs="Arial"/>
          <w:sz w:val="22"/>
        </w:rPr>
        <w:t xml:space="preserve">b) </w:t>
      </w:r>
      <w:r w:rsidR="004E778F">
        <w:rPr>
          <w:rFonts w:ascii="Verdana" w:hAnsi="Verdana" w:cs="Arial"/>
          <w:sz w:val="22"/>
        </w:rPr>
        <w:t>oxítona terminada em “e” e p</w:t>
      </w:r>
      <w:r w:rsidR="00C13409">
        <w:rPr>
          <w:rFonts w:ascii="Verdana" w:hAnsi="Verdana" w:cs="Arial"/>
          <w:sz w:val="22"/>
        </w:rPr>
        <w:t>roparoxítona</w:t>
      </w:r>
      <w:r w:rsidR="004E778F">
        <w:rPr>
          <w:rFonts w:ascii="Verdana" w:hAnsi="Verdana" w:cs="Arial"/>
          <w:sz w:val="22"/>
        </w:rPr>
        <w:t xml:space="preserve"> terminada em ditongo crescente</w:t>
      </w:r>
    </w:p>
    <w:p w:rsidR="007359F5" w:rsidRPr="00D94878" w:rsidRDefault="007359F5" w:rsidP="007359F5">
      <w:pPr>
        <w:spacing w:after="0" w:line="360" w:lineRule="auto"/>
        <w:rPr>
          <w:rFonts w:ascii="Verdana" w:hAnsi="Verdana" w:cs="Arial"/>
          <w:sz w:val="22"/>
        </w:rPr>
      </w:pPr>
      <w:r w:rsidRPr="00D94878">
        <w:rPr>
          <w:rFonts w:ascii="Verdana" w:hAnsi="Verdana" w:cs="Arial"/>
          <w:sz w:val="22"/>
        </w:rPr>
        <w:t xml:space="preserve">c) </w:t>
      </w:r>
      <w:r w:rsidR="00C13409">
        <w:rPr>
          <w:rFonts w:ascii="Verdana" w:hAnsi="Verdana" w:cs="Arial"/>
          <w:sz w:val="22"/>
        </w:rPr>
        <w:t>as duas são oxítonas</w:t>
      </w:r>
    </w:p>
    <w:p w:rsidR="007359F5" w:rsidRPr="00D94878" w:rsidRDefault="007359F5" w:rsidP="007359F5">
      <w:pPr>
        <w:spacing w:after="0" w:line="360" w:lineRule="auto"/>
        <w:rPr>
          <w:rFonts w:ascii="Verdana" w:hAnsi="Verdana" w:cs="Arial"/>
          <w:sz w:val="22"/>
        </w:rPr>
      </w:pPr>
      <w:r w:rsidRPr="00D94878">
        <w:rPr>
          <w:rFonts w:ascii="Verdana" w:hAnsi="Verdana" w:cs="Arial"/>
          <w:sz w:val="22"/>
        </w:rPr>
        <w:t xml:space="preserve">d) </w:t>
      </w:r>
      <w:r w:rsidR="00C13409">
        <w:rPr>
          <w:rFonts w:ascii="Verdana" w:hAnsi="Verdana" w:cs="Arial"/>
          <w:sz w:val="22"/>
        </w:rPr>
        <w:t>oxítona terminada em “e” e paroxítona terminada em ditongo crescente</w:t>
      </w:r>
    </w:p>
    <w:p w:rsidR="007359F5" w:rsidRDefault="007359F5" w:rsidP="00D94878">
      <w:pPr>
        <w:spacing w:after="0" w:line="360" w:lineRule="auto"/>
        <w:rPr>
          <w:rFonts w:ascii="Verdana" w:hAnsi="Verdana" w:cs="Arial"/>
          <w:sz w:val="22"/>
        </w:rPr>
      </w:pPr>
      <w:r w:rsidRPr="00D94878">
        <w:rPr>
          <w:rFonts w:ascii="Verdana" w:hAnsi="Verdana" w:cs="Arial"/>
          <w:sz w:val="22"/>
        </w:rPr>
        <w:t xml:space="preserve">e) </w:t>
      </w:r>
      <w:r w:rsidR="006569B8">
        <w:rPr>
          <w:rFonts w:ascii="Verdana" w:hAnsi="Verdana" w:cs="Arial"/>
          <w:sz w:val="22"/>
        </w:rPr>
        <w:t xml:space="preserve">proparoxítona terminada em ditongo crescente e oxítona terminada em “e” </w:t>
      </w:r>
    </w:p>
    <w:p w:rsidR="006569B8" w:rsidRDefault="006569B8" w:rsidP="00D94878">
      <w:pPr>
        <w:spacing w:after="0" w:line="360" w:lineRule="auto"/>
        <w:rPr>
          <w:rFonts w:ascii="Verdana" w:eastAsia="Times New Roman" w:hAnsi="Verdana" w:cs="Arial"/>
          <w:bCs/>
          <w:kern w:val="36"/>
          <w:sz w:val="22"/>
        </w:rPr>
      </w:pPr>
    </w:p>
    <w:p w:rsidR="0031682D" w:rsidRPr="00D94878" w:rsidRDefault="0031682D" w:rsidP="0031682D">
      <w:pPr>
        <w:spacing w:after="0" w:line="360" w:lineRule="auto"/>
        <w:rPr>
          <w:rFonts w:ascii="Verdana" w:eastAsia="Times New Roman" w:hAnsi="Verdana" w:cs="Arial"/>
          <w:bCs/>
          <w:kern w:val="36"/>
          <w:sz w:val="22"/>
        </w:rPr>
      </w:pPr>
      <w:r>
        <w:rPr>
          <w:rFonts w:ascii="Verdana" w:eastAsia="Times New Roman" w:hAnsi="Verdana" w:cs="Arial"/>
          <w:bCs/>
          <w:kern w:val="36"/>
          <w:sz w:val="22"/>
        </w:rPr>
        <w:t>4</w:t>
      </w:r>
      <w:r w:rsidRPr="00D94878">
        <w:rPr>
          <w:rFonts w:ascii="Verdana" w:eastAsia="Times New Roman" w:hAnsi="Verdana" w:cs="Arial"/>
          <w:bCs/>
          <w:kern w:val="36"/>
          <w:sz w:val="22"/>
        </w:rPr>
        <w:t>)</w:t>
      </w:r>
      <w:r w:rsidR="002F7756">
        <w:rPr>
          <w:rFonts w:ascii="Verdana" w:eastAsia="Times New Roman" w:hAnsi="Verdana" w:cs="Arial"/>
          <w:bCs/>
          <w:kern w:val="36"/>
          <w:sz w:val="22"/>
        </w:rPr>
        <w:t xml:space="preserve"> Presente na primeira linha do último parágrafo,</w:t>
      </w:r>
      <w:r w:rsidRPr="00D94878">
        <w:rPr>
          <w:rFonts w:ascii="Verdana" w:eastAsia="Times New Roman" w:hAnsi="Verdana" w:cs="Arial"/>
          <w:bCs/>
          <w:kern w:val="36"/>
          <w:sz w:val="22"/>
        </w:rPr>
        <w:t xml:space="preserve"> </w:t>
      </w:r>
      <w:r w:rsidR="002F7756">
        <w:rPr>
          <w:rFonts w:ascii="Verdana" w:eastAsia="Times New Roman" w:hAnsi="Verdana" w:cs="Arial"/>
          <w:bCs/>
          <w:kern w:val="36"/>
          <w:sz w:val="22"/>
        </w:rPr>
        <w:t xml:space="preserve">a palavra “História” é acentuada pela mesma razão de: </w:t>
      </w:r>
      <w:r w:rsidRPr="00D94878">
        <w:rPr>
          <w:rFonts w:ascii="Verdana" w:eastAsia="Times New Roman" w:hAnsi="Verdana" w:cs="Arial"/>
          <w:bCs/>
          <w:kern w:val="36"/>
          <w:sz w:val="22"/>
        </w:rPr>
        <w:t xml:space="preserve"> </w:t>
      </w:r>
    </w:p>
    <w:p w:rsidR="0031682D" w:rsidRPr="00D94878" w:rsidRDefault="0031682D" w:rsidP="0031682D">
      <w:pPr>
        <w:spacing w:after="0" w:line="360" w:lineRule="auto"/>
        <w:rPr>
          <w:rFonts w:ascii="Verdana" w:eastAsia="Times New Roman" w:hAnsi="Verdana" w:cs="Arial"/>
          <w:bCs/>
          <w:kern w:val="36"/>
          <w:sz w:val="22"/>
        </w:rPr>
      </w:pPr>
      <w:r w:rsidRPr="00D94878">
        <w:rPr>
          <w:rFonts w:ascii="Verdana" w:eastAsia="Times New Roman" w:hAnsi="Verdana" w:cs="Arial"/>
          <w:bCs/>
          <w:kern w:val="36"/>
          <w:sz w:val="22"/>
        </w:rPr>
        <w:t xml:space="preserve">a) </w:t>
      </w:r>
      <w:r w:rsidR="002F7756">
        <w:rPr>
          <w:rFonts w:ascii="Verdana" w:eastAsia="Times New Roman" w:hAnsi="Verdana" w:cs="Arial"/>
          <w:bCs/>
          <w:kern w:val="36"/>
          <w:sz w:val="22"/>
        </w:rPr>
        <w:t>órbita</w:t>
      </w:r>
      <w:r w:rsidRPr="00D94878">
        <w:rPr>
          <w:rFonts w:ascii="Verdana" w:eastAsia="Times New Roman" w:hAnsi="Verdana" w:cs="Arial"/>
          <w:bCs/>
          <w:kern w:val="36"/>
          <w:sz w:val="22"/>
        </w:rPr>
        <w:t xml:space="preserve"> </w:t>
      </w:r>
    </w:p>
    <w:p w:rsidR="0031682D" w:rsidRPr="00D94878" w:rsidRDefault="0031682D" w:rsidP="0031682D">
      <w:pPr>
        <w:spacing w:after="0" w:line="360" w:lineRule="auto"/>
        <w:rPr>
          <w:rFonts w:ascii="Verdana" w:eastAsia="Times New Roman" w:hAnsi="Verdana" w:cs="Arial"/>
          <w:bCs/>
          <w:kern w:val="36"/>
          <w:sz w:val="22"/>
        </w:rPr>
      </w:pPr>
      <w:r w:rsidRPr="00D94878">
        <w:rPr>
          <w:rFonts w:ascii="Verdana" w:eastAsia="Times New Roman" w:hAnsi="Verdana" w:cs="Arial"/>
          <w:bCs/>
          <w:kern w:val="36"/>
          <w:sz w:val="22"/>
        </w:rPr>
        <w:t>b) tórax</w:t>
      </w:r>
    </w:p>
    <w:p w:rsidR="0031682D" w:rsidRPr="00D94878" w:rsidRDefault="0031682D" w:rsidP="0031682D">
      <w:pPr>
        <w:spacing w:after="0" w:line="360" w:lineRule="auto"/>
        <w:rPr>
          <w:rFonts w:ascii="Verdana" w:eastAsia="Times New Roman" w:hAnsi="Verdana" w:cs="Arial"/>
          <w:bCs/>
          <w:kern w:val="36"/>
          <w:sz w:val="22"/>
        </w:rPr>
      </w:pPr>
      <w:r w:rsidRPr="00D94878">
        <w:rPr>
          <w:rFonts w:ascii="Verdana" w:eastAsia="Times New Roman" w:hAnsi="Verdana" w:cs="Arial"/>
          <w:bCs/>
          <w:kern w:val="36"/>
          <w:sz w:val="22"/>
        </w:rPr>
        <w:t xml:space="preserve">c) </w:t>
      </w:r>
      <w:r w:rsidR="002F7756">
        <w:rPr>
          <w:rFonts w:ascii="Verdana" w:eastAsia="Times New Roman" w:hAnsi="Verdana" w:cs="Arial"/>
          <w:bCs/>
          <w:kern w:val="36"/>
          <w:sz w:val="22"/>
        </w:rPr>
        <w:t>espécie</w:t>
      </w:r>
      <w:r w:rsidR="007048B5">
        <w:rPr>
          <w:rFonts w:ascii="Verdana" w:eastAsia="Times New Roman" w:hAnsi="Verdana" w:cs="Arial"/>
          <w:bCs/>
          <w:kern w:val="36"/>
          <w:sz w:val="22"/>
        </w:rPr>
        <w:t>s</w:t>
      </w:r>
    </w:p>
    <w:p w:rsidR="0031682D" w:rsidRPr="00D94878" w:rsidRDefault="0031682D" w:rsidP="0031682D">
      <w:pPr>
        <w:spacing w:after="0" w:line="360" w:lineRule="auto"/>
        <w:rPr>
          <w:rFonts w:ascii="Verdana" w:eastAsia="Times New Roman" w:hAnsi="Verdana" w:cs="Arial"/>
          <w:bCs/>
          <w:kern w:val="36"/>
          <w:sz w:val="22"/>
        </w:rPr>
      </w:pPr>
      <w:r w:rsidRPr="00D94878">
        <w:rPr>
          <w:rFonts w:ascii="Verdana" w:eastAsia="Times New Roman" w:hAnsi="Verdana" w:cs="Arial"/>
          <w:bCs/>
          <w:kern w:val="36"/>
          <w:sz w:val="22"/>
        </w:rPr>
        <w:t xml:space="preserve">d) </w:t>
      </w:r>
      <w:r w:rsidR="007048B5">
        <w:rPr>
          <w:rFonts w:ascii="Verdana" w:eastAsia="Times New Roman" w:hAnsi="Verdana" w:cs="Arial"/>
          <w:bCs/>
          <w:kern w:val="36"/>
          <w:sz w:val="22"/>
        </w:rPr>
        <w:t>Avó</w:t>
      </w:r>
      <w:r w:rsidR="00ED0FE5">
        <w:rPr>
          <w:rFonts w:ascii="Verdana" w:eastAsia="Times New Roman" w:hAnsi="Verdana" w:cs="Arial"/>
          <w:bCs/>
          <w:kern w:val="36"/>
          <w:sz w:val="22"/>
        </w:rPr>
        <w:t>s</w:t>
      </w:r>
      <w:r w:rsidRPr="00D94878">
        <w:rPr>
          <w:rFonts w:ascii="Verdana" w:eastAsia="Times New Roman" w:hAnsi="Verdana" w:cs="Arial"/>
          <w:bCs/>
          <w:kern w:val="36"/>
          <w:sz w:val="22"/>
        </w:rPr>
        <w:t xml:space="preserve"> </w:t>
      </w:r>
    </w:p>
    <w:p w:rsidR="0031682D" w:rsidRDefault="0031682D" w:rsidP="0031682D">
      <w:pPr>
        <w:spacing w:after="0" w:line="360" w:lineRule="auto"/>
        <w:rPr>
          <w:rFonts w:ascii="Verdana" w:eastAsia="Times New Roman" w:hAnsi="Verdana" w:cs="Arial"/>
          <w:bCs/>
          <w:kern w:val="36"/>
          <w:sz w:val="22"/>
        </w:rPr>
      </w:pPr>
      <w:r w:rsidRPr="00D94878">
        <w:rPr>
          <w:rFonts w:ascii="Verdana" w:hAnsi="Verdana" w:cs="Arial"/>
          <w:sz w:val="22"/>
        </w:rPr>
        <w:t xml:space="preserve">e) </w:t>
      </w:r>
      <w:r w:rsidR="00ED0FE5">
        <w:rPr>
          <w:rFonts w:ascii="Verdana" w:hAnsi="Verdana" w:cs="Arial"/>
          <w:sz w:val="22"/>
        </w:rPr>
        <w:t>óculos</w:t>
      </w:r>
    </w:p>
    <w:p w:rsidR="0031682D" w:rsidRDefault="0031682D" w:rsidP="00D94878">
      <w:pPr>
        <w:spacing w:after="0" w:line="360" w:lineRule="auto"/>
        <w:rPr>
          <w:rFonts w:ascii="Verdana" w:eastAsia="Times New Roman" w:hAnsi="Verdana" w:cs="Arial"/>
          <w:bCs/>
          <w:kern w:val="36"/>
          <w:sz w:val="22"/>
        </w:rPr>
      </w:pPr>
    </w:p>
    <w:p w:rsidR="00D94878" w:rsidRPr="00D94878" w:rsidRDefault="0031682D" w:rsidP="00D94878">
      <w:pPr>
        <w:spacing w:after="0" w:line="360" w:lineRule="auto"/>
        <w:rPr>
          <w:rFonts w:ascii="Verdana" w:eastAsia="Times New Roman" w:hAnsi="Verdana" w:cs="Arial"/>
          <w:bCs/>
          <w:kern w:val="36"/>
          <w:sz w:val="22"/>
        </w:rPr>
      </w:pPr>
      <w:r>
        <w:rPr>
          <w:rFonts w:ascii="Verdana" w:eastAsia="Times New Roman" w:hAnsi="Verdana" w:cs="Arial"/>
          <w:bCs/>
          <w:kern w:val="36"/>
          <w:sz w:val="22"/>
        </w:rPr>
        <w:t>5</w:t>
      </w:r>
      <w:r w:rsidR="00D94878" w:rsidRPr="00D94878">
        <w:rPr>
          <w:rFonts w:ascii="Verdana" w:eastAsia="Times New Roman" w:hAnsi="Verdana" w:cs="Arial"/>
          <w:bCs/>
          <w:kern w:val="36"/>
          <w:sz w:val="22"/>
        </w:rPr>
        <w:t xml:space="preserve">) </w:t>
      </w:r>
      <w:r w:rsidR="0010104F">
        <w:rPr>
          <w:rFonts w:ascii="Verdana" w:eastAsia="Times New Roman" w:hAnsi="Verdana" w:cs="Arial"/>
          <w:bCs/>
          <w:kern w:val="36"/>
          <w:sz w:val="22"/>
        </w:rPr>
        <w:t>A palavra “aniversário”, situada na quinta linha do último parágrafo</w:t>
      </w:r>
      <w:r w:rsidR="007E0C83">
        <w:rPr>
          <w:rFonts w:ascii="Verdana" w:eastAsia="Times New Roman" w:hAnsi="Verdana" w:cs="Arial"/>
          <w:bCs/>
          <w:kern w:val="36"/>
          <w:sz w:val="22"/>
        </w:rPr>
        <w:t>, é acentuada pela mesma razão de todas as palavras abaixo, EXCETO</w:t>
      </w:r>
      <w:r w:rsidR="00D94878" w:rsidRPr="00D94878">
        <w:rPr>
          <w:rFonts w:ascii="Verdana" w:eastAsia="Times New Roman" w:hAnsi="Verdana" w:cs="Arial"/>
          <w:bCs/>
          <w:kern w:val="36"/>
          <w:sz w:val="22"/>
        </w:rPr>
        <w:t xml:space="preserve">: </w:t>
      </w:r>
    </w:p>
    <w:p w:rsidR="00D94878" w:rsidRPr="00D94878" w:rsidRDefault="00D94878" w:rsidP="00D94878">
      <w:pPr>
        <w:spacing w:after="0" w:line="360" w:lineRule="auto"/>
        <w:rPr>
          <w:rFonts w:ascii="Verdana" w:eastAsia="Times New Roman" w:hAnsi="Verdana" w:cs="Arial"/>
          <w:bCs/>
          <w:kern w:val="36"/>
          <w:sz w:val="22"/>
        </w:rPr>
      </w:pPr>
      <w:r w:rsidRPr="00D94878">
        <w:rPr>
          <w:rFonts w:ascii="Verdana" w:eastAsia="Times New Roman" w:hAnsi="Verdana" w:cs="Arial"/>
          <w:bCs/>
          <w:kern w:val="36"/>
          <w:sz w:val="22"/>
        </w:rPr>
        <w:t xml:space="preserve">a) </w:t>
      </w:r>
      <w:r w:rsidR="000A2D8A">
        <w:rPr>
          <w:rFonts w:ascii="Verdana" w:eastAsia="Times New Roman" w:hAnsi="Verdana" w:cs="Arial"/>
          <w:bCs/>
          <w:kern w:val="36"/>
          <w:sz w:val="22"/>
        </w:rPr>
        <w:t>empresário</w:t>
      </w:r>
      <w:r w:rsidRPr="00D94878">
        <w:rPr>
          <w:rFonts w:ascii="Verdana" w:eastAsia="Times New Roman" w:hAnsi="Verdana" w:cs="Arial"/>
          <w:bCs/>
          <w:kern w:val="36"/>
          <w:sz w:val="22"/>
        </w:rPr>
        <w:t xml:space="preserve"> </w:t>
      </w:r>
    </w:p>
    <w:p w:rsidR="00D94878" w:rsidRPr="00D94878" w:rsidRDefault="00D94878" w:rsidP="00D94878">
      <w:pPr>
        <w:spacing w:after="0" w:line="360" w:lineRule="auto"/>
        <w:rPr>
          <w:rFonts w:ascii="Verdana" w:eastAsia="Times New Roman" w:hAnsi="Verdana" w:cs="Arial"/>
          <w:bCs/>
          <w:kern w:val="36"/>
          <w:sz w:val="22"/>
        </w:rPr>
      </w:pPr>
      <w:r w:rsidRPr="00D94878">
        <w:rPr>
          <w:rFonts w:ascii="Verdana" w:eastAsia="Times New Roman" w:hAnsi="Verdana" w:cs="Arial"/>
          <w:bCs/>
          <w:kern w:val="36"/>
          <w:sz w:val="22"/>
        </w:rPr>
        <w:t xml:space="preserve">b) </w:t>
      </w:r>
      <w:r w:rsidR="007E0C83">
        <w:rPr>
          <w:rFonts w:ascii="Verdana" w:eastAsia="Times New Roman" w:hAnsi="Verdana" w:cs="Arial"/>
          <w:bCs/>
          <w:kern w:val="36"/>
          <w:sz w:val="22"/>
        </w:rPr>
        <w:t>memória</w:t>
      </w:r>
    </w:p>
    <w:p w:rsidR="00D94878" w:rsidRPr="00D94878" w:rsidRDefault="00D94878" w:rsidP="00D94878">
      <w:pPr>
        <w:spacing w:after="0" w:line="360" w:lineRule="auto"/>
        <w:rPr>
          <w:rFonts w:ascii="Verdana" w:eastAsia="Times New Roman" w:hAnsi="Verdana" w:cs="Arial"/>
          <w:bCs/>
          <w:kern w:val="36"/>
          <w:sz w:val="22"/>
        </w:rPr>
      </w:pPr>
      <w:r w:rsidRPr="00D94878">
        <w:rPr>
          <w:rFonts w:ascii="Verdana" w:eastAsia="Times New Roman" w:hAnsi="Verdana" w:cs="Arial"/>
          <w:bCs/>
          <w:kern w:val="36"/>
          <w:sz w:val="22"/>
        </w:rPr>
        <w:t xml:space="preserve">c) </w:t>
      </w:r>
      <w:r w:rsidR="007E0C83">
        <w:rPr>
          <w:rFonts w:ascii="Verdana" w:eastAsia="Times New Roman" w:hAnsi="Verdana" w:cs="Arial"/>
          <w:bCs/>
          <w:kern w:val="36"/>
          <w:sz w:val="22"/>
        </w:rPr>
        <w:t>água</w:t>
      </w:r>
    </w:p>
    <w:p w:rsidR="00D94878" w:rsidRPr="00D94878" w:rsidRDefault="00D94878" w:rsidP="00D94878">
      <w:pPr>
        <w:spacing w:after="0" w:line="360" w:lineRule="auto"/>
        <w:rPr>
          <w:rFonts w:ascii="Verdana" w:eastAsia="Times New Roman" w:hAnsi="Verdana" w:cs="Arial"/>
          <w:bCs/>
          <w:kern w:val="36"/>
          <w:sz w:val="22"/>
        </w:rPr>
      </w:pPr>
      <w:r w:rsidRPr="00D94878">
        <w:rPr>
          <w:rFonts w:ascii="Verdana" w:eastAsia="Times New Roman" w:hAnsi="Verdana" w:cs="Arial"/>
          <w:bCs/>
          <w:kern w:val="36"/>
          <w:sz w:val="22"/>
        </w:rPr>
        <w:t xml:space="preserve">d) </w:t>
      </w:r>
      <w:r w:rsidR="007E0C83">
        <w:rPr>
          <w:rFonts w:ascii="Verdana" w:eastAsia="Times New Roman" w:hAnsi="Verdana" w:cs="Arial"/>
          <w:bCs/>
          <w:kern w:val="36"/>
          <w:sz w:val="22"/>
        </w:rPr>
        <w:t>armário</w:t>
      </w:r>
      <w:r w:rsidRPr="00D94878">
        <w:rPr>
          <w:rFonts w:ascii="Verdana" w:eastAsia="Times New Roman" w:hAnsi="Verdana" w:cs="Arial"/>
          <w:bCs/>
          <w:kern w:val="36"/>
          <w:sz w:val="22"/>
        </w:rPr>
        <w:t xml:space="preserve"> </w:t>
      </w:r>
    </w:p>
    <w:p w:rsidR="00D94878" w:rsidRDefault="00D94878" w:rsidP="00D94878">
      <w:pPr>
        <w:spacing w:after="0" w:line="360" w:lineRule="auto"/>
        <w:rPr>
          <w:rFonts w:ascii="Verdana" w:hAnsi="Verdana" w:cs="Arial"/>
          <w:sz w:val="22"/>
        </w:rPr>
      </w:pPr>
      <w:r w:rsidRPr="00D94878">
        <w:rPr>
          <w:rFonts w:ascii="Verdana" w:hAnsi="Verdana" w:cs="Arial"/>
          <w:sz w:val="22"/>
        </w:rPr>
        <w:t xml:space="preserve">e) </w:t>
      </w:r>
      <w:r w:rsidR="000A2D8A">
        <w:rPr>
          <w:rFonts w:ascii="Verdana" w:hAnsi="Verdana" w:cs="Arial"/>
          <w:sz w:val="22"/>
        </w:rPr>
        <w:t>sofá</w:t>
      </w:r>
    </w:p>
    <w:p w:rsidR="00EF1FDF" w:rsidRDefault="00EF1FDF" w:rsidP="00D94878">
      <w:pPr>
        <w:spacing w:after="0" w:line="360" w:lineRule="auto"/>
        <w:rPr>
          <w:rFonts w:ascii="Verdana" w:hAnsi="Verdana" w:cs="Arial"/>
          <w:sz w:val="22"/>
        </w:rPr>
      </w:pPr>
    </w:p>
    <w:p w:rsidR="001441BA" w:rsidRDefault="00EF1FDF" w:rsidP="00EF1FDF">
      <w:pPr>
        <w:spacing w:after="0" w:line="360" w:lineRule="auto"/>
        <w:rPr>
          <w:rFonts w:ascii="Verdana" w:eastAsia="Times New Roman" w:hAnsi="Verdana" w:cs="Arial"/>
          <w:bCs/>
          <w:kern w:val="36"/>
          <w:sz w:val="22"/>
        </w:rPr>
      </w:pPr>
      <w:proofErr w:type="gramStart"/>
      <w:r>
        <w:rPr>
          <w:rFonts w:ascii="Verdana" w:eastAsia="Times New Roman" w:hAnsi="Verdana" w:cs="Arial"/>
          <w:bCs/>
          <w:kern w:val="36"/>
          <w:sz w:val="22"/>
        </w:rPr>
        <w:t>6</w:t>
      </w:r>
      <w:proofErr w:type="gramEnd"/>
      <w:r w:rsidRPr="00D94878">
        <w:rPr>
          <w:rFonts w:ascii="Verdana" w:eastAsia="Times New Roman" w:hAnsi="Verdana" w:cs="Arial"/>
          <w:bCs/>
          <w:kern w:val="36"/>
          <w:sz w:val="22"/>
        </w:rPr>
        <w:t xml:space="preserve">) </w:t>
      </w:r>
      <w:r w:rsidR="003E17D8">
        <w:rPr>
          <w:rFonts w:ascii="Verdana" w:eastAsia="Times New Roman" w:hAnsi="Verdana" w:cs="Arial"/>
          <w:b/>
          <w:bCs/>
          <w:kern w:val="36"/>
          <w:sz w:val="22"/>
        </w:rPr>
        <w:t>QUESTÃO-</w:t>
      </w:r>
      <w:r w:rsidR="000A2D8A" w:rsidRPr="000A2D8A">
        <w:rPr>
          <w:rFonts w:ascii="Verdana" w:eastAsia="Times New Roman" w:hAnsi="Verdana" w:cs="Arial"/>
          <w:b/>
          <w:bCs/>
          <w:kern w:val="36"/>
          <w:sz w:val="22"/>
        </w:rPr>
        <w:t>DESAFIO</w:t>
      </w:r>
      <w:r w:rsidR="000A2D8A">
        <w:rPr>
          <w:rFonts w:ascii="Verdana" w:eastAsia="Times New Roman" w:hAnsi="Verdana" w:cs="Arial"/>
          <w:bCs/>
          <w:kern w:val="36"/>
          <w:sz w:val="22"/>
        </w:rPr>
        <w:t xml:space="preserve"> – </w:t>
      </w:r>
      <w:r w:rsidR="00D3760C">
        <w:rPr>
          <w:rFonts w:ascii="Verdana" w:eastAsia="Times New Roman" w:hAnsi="Verdana" w:cs="Arial"/>
          <w:bCs/>
          <w:kern w:val="36"/>
          <w:sz w:val="22"/>
        </w:rPr>
        <w:t>A palavra “repórter”, ao ir para o plural:</w:t>
      </w:r>
    </w:p>
    <w:p w:rsidR="00EF1FDF" w:rsidRPr="00D94878" w:rsidRDefault="00EF1FDF" w:rsidP="00EF1FDF">
      <w:pPr>
        <w:spacing w:after="0" w:line="360" w:lineRule="auto"/>
        <w:rPr>
          <w:rFonts w:ascii="Verdana" w:eastAsia="Times New Roman" w:hAnsi="Verdana" w:cs="Arial"/>
          <w:bCs/>
          <w:kern w:val="36"/>
          <w:sz w:val="22"/>
        </w:rPr>
      </w:pPr>
      <w:r w:rsidRPr="00D94878">
        <w:rPr>
          <w:rFonts w:ascii="Verdana" w:eastAsia="Times New Roman" w:hAnsi="Verdana" w:cs="Arial"/>
          <w:bCs/>
          <w:kern w:val="36"/>
          <w:sz w:val="22"/>
        </w:rPr>
        <w:t xml:space="preserve">a) </w:t>
      </w:r>
      <w:r w:rsidR="00D3760C">
        <w:rPr>
          <w:rFonts w:ascii="Verdana" w:eastAsia="Times New Roman" w:hAnsi="Verdana" w:cs="Arial"/>
          <w:bCs/>
          <w:kern w:val="36"/>
          <w:sz w:val="22"/>
        </w:rPr>
        <w:t>deve eliminar o acento gráfico</w:t>
      </w:r>
      <w:r w:rsidR="001441BA">
        <w:rPr>
          <w:rFonts w:ascii="Verdana" w:eastAsia="Times New Roman" w:hAnsi="Verdana" w:cs="Arial"/>
          <w:bCs/>
          <w:kern w:val="36"/>
          <w:sz w:val="22"/>
        </w:rPr>
        <w:t>.</w:t>
      </w:r>
      <w:r w:rsidRPr="00D94878">
        <w:rPr>
          <w:rFonts w:ascii="Verdana" w:eastAsia="Times New Roman" w:hAnsi="Verdana" w:cs="Arial"/>
          <w:bCs/>
          <w:kern w:val="36"/>
          <w:sz w:val="22"/>
        </w:rPr>
        <w:t xml:space="preserve"> </w:t>
      </w:r>
    </w:p>
    <w:p w:rsidR="00EF1FDF" w:rsidRPr="00D94878" w:rsidRDefault="00EF1FDF" w:rsidP="00EF1FDF">
      <w:pPr>
        <w:spacing w:after="0" w:line="360" w:lineRule="auto"/>
        <w:rPr>
          <w:rFonts w:ascii="Verdana" w:eastAsia="Times New Roman" w:hAnsi="Verdana" w:cs="Arial"/>
          <w:bCs/>
          <w:kern w:val="36"/>
          <w:sz w:val="22"/>
        </w:rPr>
      </w:pPr>
      <w:r w:rsidRPr="00D94878">
        <w:rPr>
          <w:rFonts w:ascii="Verdana" w:eastAsia="Times New Roman" w:hAnsi="Verdana" w:cs="Arial"/>
          <w:bCs/>
          <w:kern w:val="36"/>
          <w:sz w:val="22"/>
        </w:rPr>
        <w:t xml:space="preserve">b) </w:t>
      </w:r>
      <w:r w:rsidR="00D3760C">
        <w:rPr>
          <w:rFonts w:ascii="Verdana" w:eastAsia="Times New Roman" w:hAnsi="Verdana" w:cs="Arial"/>
          <w:bCs/>
          <w:kern w:val="36"/>
          <w:sz w:val="22"/>
        </w:rPr>
        <w:t>deve deslocar o acento gráfico para a próxima sílaba.</w:t>
      </w:r>
      <w:r w:rsidR="001441BA">
        <w:rPr>
          <w:rFonts w:ascii="Verdana" w:eastAsia="Times New Roman" w:hAnsi="Verdana" w:cs="Arial"/>
          <w:bCs/>
          <w:kern w:val="36"/>
          <w:sz w:val="22"/>
        </w:rPr>
        <w:t xml:space="preserve"> </w:t>
      </w:r>
    </w:p>
    <w:p w:rsidR="00EF1FDF" w:rsidRPr="00D94878" w:rsidRDefault="005B6F9E" w:rsidP="00EF1FDF">
      <w:pPr>
        <w:spacing w:after="0" w:line="360" w:lineRule="auto"/>
        <w:rPr>
          <w:rFonts w:ascii="Verdana" w:eastAsia="Times New Roman" w:hAnsi="Verdana" w:cs="Arial"/>
          <w:bCs/>
          <w:kern w:val="36"/>
          <w:sz w:val="22"/>
        </w:rPr>
      </w:pPr>
      <w:r>
        <w:rPr>
          <w:rFonts w:ascii="Verdana" w:eastAsia="Times New Roman" w:hAnsi="Verdana" w:cs="Arial"/>
          <w:bCs/>
          <w:kern w:val="36"/>
          <w:sz w:val="22"/>
        </w:rPr>
        <w:t>c) continua acentuada por continuar a ser uma paroxítona.</w:t>
      </w:r>
    </w:p>
    <w:p w:rsidR="00EF1FDF" w:rsidRPr="00D94878" w:rsidRDefault="00EF1FDF" w:rsidP="00EF1FDF">
      <w:pPr>
        <w:spacing w:after="0" w:line="360" w:lineRule="auto"/>
        <w:rPr>
          <w:rFonts w:ascii="Verdana" w:eastAsia="Times New Roman" w:hAnsi="Verdana" w:cs="Arial"/>
          <w:bCs/>
          <w:kern w:val="36"/>
          <w:sz w:val="22"/>
        </w:rPr>
      </w:pPr>
      <w:r w:rsidRPr="00D94878">
        <w:rPr>
          <w:rFonts w:ascii="Verdana" w:eastAsia="Times New Roman" w:hAnsi="Verdana" w:cs="Arial"/>
          <w:bCs/>
          <w:kern w:val="36"/>
          <w:sz w:val="22"/>
        </w:rPr>
        <w:t xml:space="preserve">d) </w:t>
      </w:r>
      <w:r w:rsidR="005B6F9E">
        <w:rPr>
          <w:rFonts w:ascii="Verdana" w:eastAsia="Times New Roman" w:hAnsi="Verdana" w:cs="Arial"/>
          <w:bCs/>
          <w:kern w:val="36"/>
          <w:sz w:val="22"/>
        </w:rPr>
        <w:t>continua acentuada por continuar a ser uma oxítona.</w:t>
      </w:r>
    </w:p>
    <w:p w:rsidR="00EF1FDF" w:rsidRPr="00D94878" w:rsidRDefault="00EF1FDF" w:rsidP="00EF1FDF">
      <w:pPr>
        <w:spacing w:after="0" w:line="360" w:lineRule="auto"/>
        <w:rPr>
          <w:rFonts w:ascii="Verdana" w:hAnsi="Verdana" w:cs="Arial"/>
          <w:sz w:val="22"/>
        </w:rPr>
      </w:pPr>
      <w:r w:rsidRPr="00D94878">
        <w:rPr>
          <w:rFonts w:ascii="Verdana" w:hAnsi="Verdana" w:cs="Arial"/>
          <w:sz w:val="22"/>
        </w:rPr>
        <w:t xml:space="preserve">e) </w:t>
      </w:r>
      <w:r w:rsidR="005B6F9E">
        <w:rPr>
          <w:rFonts w:ascii="Verdana" w:hAnsi="Verdana" w:cs="Arial"/>
          <w:sz w:val="22"/>
        </w:rPr>
        <w:t xml:space="preserve">continua acentuada, porém </w:t>
      </w:r>
      <w:r w:rsidR="00365270">
        <w:rPr>
          <w:rFonts w:ascii="Verdana" w:hAnsi="Verdana" w:cs="Arial"/>
          <w:sz w:val="22"/>
        </w:rPr>
        <w:t xml:space="preserve">muda a regra que justifica o acento gráfico. </w:t>
      </w:r>
    </w:p>
    <w:p w:rsidR="000E5A2A" w:rsidRDefault="000E5A2A" w:rsidP="00803303">
      <w:pPr>
        <w:spacing w:after="0" w:line="360" w:lineRule="auto"/>
        <w:jc w:val="right"/>
        <w:rPr>
          <w:rFonts w:ascii="Verdana" w:eastAsia="Times New Roman" w:hAnsi="Verdana"/>
          <w:b/>
          <w:color w:val="141412"/>
          <w:szCs w:val="24"/>
          <w:lang w:eastAsia="pt-BR"/>
        </w:rPr>
      </w:pPr>
    </w:p>
    <w:sectPr w:rsidR="000E5A2A" w:rsidSect="00961660">
      <w:footerReference w:type="default" r:id="rId12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EA1" w:rsidRDefault="00984EA1" w:rsidP="00FE55FB">
      <w:pPr>
        <w:spacing w:after="0" w:line="240" w:lineRule="auto"/>
      </w:pPr>
      <w:r>
        <w:separator/>
      </w:r>
    </w:p>
  </w:endnote>
  <w:endnote w:type="continuationSeparator" w:id="0">
    <w:p w:rsidR="00984EA1" w:rsidRDefault="00984EA1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EA1" w:rsidRDefault="00984EA1" w:rsidP="00FE55FB">
      <w:pPr>
        <w:spacing w:after="0" w:line="240" w:lineRule="auto"/>
      </w:pPr>
      <w:r>
        <w:separator/>
      </w:r>
    </w:p>
  </w:footnote>
  <w:footnote w:type="continuationSeparator" w:id="0">
    <w:p w:rsidR="00984EA1" w:rsidRDefault="00984EA1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15"/>
  </w:num>
  <w:num w:numId="5">
    <w:abstractNumId w:val="6"/>
  </w:num>
  <w:num w:numId="6">
    <w:abstractNumId w:val="7"/>
  </w:num>
  <w:num w:numId="7">
    <w:abstractNumId w:val="1"/>
  </w:num>
  <w:num w:numId="8">
    <w:abstractNumId w:val="17"/>
  </w:num>
  <w:num w:numId="9">
    <w:abstractNumId w:val="13"/>
  </w:num>
  <w:num w:numId="10">
    <w:abstractNumId w:val="10"/>
  </w:num>
  <w:num w:numId="11">
    <w:abstractNumId w:val="3"/>
  </w:num>
  <w:num w:numId="12">
    <w:abstractNumId w:val="8"/>
  </w:num>
  <w:num w:numId="13">
    <w:abstractNumId w:val="11"/>
  </w:num>
  <w:num w:numId="14">
    <w:abstractNumId w:val="4"/>
  </w:num>
  <w:num w:numId="15">
    <w:abstractNumId w:val="0"/>
  </w:num>
  <w:num w:numId="16">
    <w:abstractNumId w:val="14"/>
  </w:num>
  <w:num w:numId="17">
    <w:abstractNumId w:val="16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6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694E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5898"/>
    <w:rsid w:val="000758A9"/>
    <w:rsid w:val="0007737F"/>
    <w:rsid w:val="00077FAD"/>
    <w:rsid w:val="00082355"/>
    <w:rsid w:val="00086CD5"/>
    <w:rsid w:val="000872E9"/>
    <w:rsid w:val="00087557"/>
    <w:rsid w:val="00096A3F"/>
    <w:rsid w:val="000A18C9"/>
    <w:rsid w:val="000A2D8A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E5A2A"/>
    <w:rsid w:val="000F04B1"/>
    <w:rsid w:val="000F0738"/>
    <w:rsid w:val="0010104F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441BA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48B4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24B3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099E"/>
    <w:rsid w:val="0028565F"/>
    <w:rsid w:val="00286A79"/>
    <w:rsid w:val="00293C45"/>
    <w:rsid w:val="002A0724"/>
    <w:rsid w:val="002A512A"/>
    <w:rsid w:val="002B0996"/>
    <w:rsid w:val="002B3E0E"/>
    <w:rsid w:val="002B434F"/>
    <w:rsid w:val="002C1DED"/>
    <w:rsid w:val="002C5342"/>
    <w:rsid w:val="002C57E9"/>
    <w:rsid w:val="002C5D42"/>
    <w:rsid w:val="002C5D9D"/>
    <w:rsid w:val="002C6CC0"/>
    <w:rsid w:val="002D006C"/>
    <w:rsid w:val="002D1511"/>
    <w:rsid w:val="002D3226"/>
    <w:rsid w:val="002D472E"/>
    <w:rsid w:val="002D5E5B"/>
    <w:rsid w:val="002D621D"/>
    <w:rsid w:val="002D7B45"/>
    <w:rsid w:val="002E0600"/>
    <w:rsid w:val="002E2071"/>
    <w:rsid w:val="002E35F2"/>
    <w:rsid w:val="002F0935"/>
    <w:rsid w:val="002F4350"/>
    <w:rsid w:val="002F51BA"/>
    <w:rsid w:val="002F6942"/>
    <w:rsid w:val="002F7756"/>
    <w:rsid w:val="003022C6"/>
    <w:rsid w:val="003023D5"/>
    <w:rsid w:val="00305C92"/>
    <w:rsid w:val="0031682D"/>
    <w:rsid w:val="00323747"/>
    <w:rsid w:val="00326441"/>
    <w:rsid w:val="0032670C"/>
    <w:rsid w:val="00327152"/>
    <w:rsid w:val="0033037D"/>
    <w:rsid w:val="003319F3"/>
    <w:rsid w:val="00333B01"/>
    <w:rsid w:val="00336722"/>
    <w:rsid w:val="003403BD"/>
    <w:rsid w:val="003461F4"/>
    <w:rsid w:val="00347633"/>
    <w:rsid w:val="0035049A"/>
    <w:rsid w:val="003551F7"/>
    <w:rsid w:val="003555E5"/>
    <w:rsid w:val="003577CF"/>
    <w:rsid w:val="0036451B"/>
    <w:rsid w:val="00365270"/>
    <w:rsid w:val="0036688D"/>
    <w:rsid w:val="003712BD"/>
    <w:rsid w:val="0037695C"/>
    <w:rsid w:val="00377513"/>
    <w:rsid w:val="003807A6"/>
    <w:rsid w:val="00382B1C"/>
    <w:rsid w:val="00391D6E"/>
    <w:rsid w:val="00393EDF"/>
    <w:rsid w:val="003962A1"/>
    <w:rsid w:val="003A08DE"/>
    <w:rsid w:val="003A346A"/>
    <w:rsid w:val="003A6B86"/>
    <w:rsid w:val="003A7F96"/>
    <w:rsid w:val="003B0D1F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17D8"/>
    <w:rsid w:val="003E42FC"/>
    <w:rsid w:val="003F1022"/>
    <w:rsid w:val="003F1AC8"/>
    <w:rsid w:val="003F3436"/>
    <w:rsid w:val="003F3EFF"/>
    <w:rsid w:val="003F666C"/>
    <w:rsid w:val="003F7876"/>
    <w:rsid w:val="004007B6"/>
    <w:rsid w:val="004007ED"/>
    <w:rsid w:val="00404A0C"/>
    <w:rsid w:val="004114ED"/>
    <w:rsid w:val="00411FBD"/>
    <w:rsid w:val="00412758"/>
    <w:rsid w:val="004166DF"/>
    <w:rsid w:val="0042466D"/>
    <w:rsid w:val="00427C8D"/>
    <w:rsid w:val="004303D8"/>
    <w:rsid w:val="004325E5"/>
    <w:rsid w:val="00436BF3"/>
    <w:rsid w:val="004374C7"/>
    <w:rsid w:val="004458D4"/>
    <w:rsid w:val="00446EDA"/>
    <w:rsid w:val="004470D9"/>
    <w:rsid w:val="0045345E"/>
    <w:rsid w:val="00453DF6"/>
    <w:rsid w:val="00461921"/>
    <w:rsid w:val="0046363F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95FCD"/>
    <w:rsid w:val="004A1A55"/>
    <w:rsid w:val="004A1BD6"/>
    <w:rsid w:val="004A44C8"/>
    <w:rsid w:val="004A7FC1"/>
    <w:rsid w:val="004B0E0E"/>
    <w:rsid w:val="004B1BD6"/>
    <w:rsid w:val="004C31CE"/>
    <w:rsid w:val="004D1E5A"/>
    <w:rsid w:val="004D474E"/>
    <w:rsid w:val="004D740C"/>
    <w:rsid w:val="004D7EF0"/>
    <w:rsid w:val="004E0955"/>
    <w:rsid w:val="004E778F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078C"/>
    <w:rsid w:val="005A2583"/>
    <w:rsid w:val="005A2D3E"/>
    <w:rsid w:val="005B6F9E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E3868"/>
    <w:rsid w:val="005F1884"/>
    <w:rsid w:val="005F5EFC"/>
    <w:rsid w:val="005F7A7E"/>
    <w:rsid w:val="00614DBB"/>
    <w:rsid w:val="00615EC2"/>
    <w:rsid w:val="006164F6"/>
    <w:rsid w:val="00621BA5"/>
    <w:rsid w:val="00621E3C"/>
    <w:rsid w:val="006246F5"/>
    <w:rsid w:val="006309AC"/>
    <w:rsid w:val="0063112B"/>
    <w:rsid w:val="006323BB"/>
    <w:rsid w:val="00634157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1DDF"/>
    <w:rsid w:val="00653442"/>
    <w:rsid w:val="00654130"/>
    <w:rsid w:val="0065585C"/>
    <w:rsid w:val="006569B8"/>
    <w:rsid w:val="006722CA"/>
    <w:rsid w:val="00673B49"/>
    <w:rsid w:val="006753AC"/>
    <w:rsid w:val="00677CE5"/>
    <w:rsid w:val="0068004F"/>
    <w:rsid w:val="00682603"/>
    <w:rsid w:val="00683238"/>
    <w:rsid w:val="006847C8"/>
    <w:rsid w:val="00686981"/>
    <w:rsid w:val="006910EC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C79D5"/>
    <w:rsid w:val="006D332B"/>
    <w:rsid w:val="006D34E6"/>
    <w:rsid w:val="006D399C"/>
    <w:rsid w:val="006D3E44"/>
    <w:rsid w:val="006D4FFB"/>
    <w:rsid w:val="006E2328"/>
    <w:rsid w:val="006E70B0"/>
    <w:rsid w:val="006E7CCB"/>
    <w:rsid w:val="006F0273"/>
    <w:rsid w:val="006F0896"/>
    <w:rsid w:val="006F73A5"/>
    <w:rsid w:val="006F79E9"/>
    <w:rsid w:val="007024B1"/>
    <w:rsid w:val="007048B5"/>
    <w:rsid w:val="0071036C"/>
    <w:rsid w:val="00711F24"/>
    <w:rsid w:val="00717EBD"/>
    <w:rsid w:val="00722268"/>
    <w:rsid w:val="0072335C"/>
    <w:rsid w:val="0072681B"/>
    <w:rsid w:val="00733799"/>
    <w:rsid w:val="00733EA2"/>
    <w:rsid w:val="007359F5"/>
    <w:rsid w:val="00741707"/>
    <w:rsid w:val="00746821"/>
    <w:rsid w:val="00755439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44F2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E0C83"/>
    <w:rsid w:val="007F0515"/>
    <w:rsid w:val="007F2696"/>
    <w:rsid w:val="007F3BC2"/>
    <w:rsid w:val="007F5504"/>
    <w:rsid w:val="00802866"/>
    <w:rsid w:val="00802F47"/>
    <w:rsid w:val="00803303"/>
    <w:rsid w:val="008044F1"/>
    <w:rsid w:val="00804B03"/>
    <w:rsid w:val="00816442"/>
    <w:rsid w:val="00816CCA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5492"/>
    <w:rsid w:val="0087622D"/>
    <w:rsid w:val="008824D1"/>
    <w:rsid w:val="00884A45"/>
    <w:rsid w:val="00886994"/>
    <w:rsid w:val="00886D68"/>
    <w:rsid w:val="0089134F"/>
    <w:rsid w:val="00892153"/>
    <w:rsid w:val="00892460"/>
    <w:rsid w:val="00893C69"/>
    <w:rsid w:val="008A17BA"/>
    <w:rsid w:val="008A4486"/>
    <w:rsid w:val="008A6718"/>
    <w:rsid w:val="008B092E"/>
    <w:rsid w:val="008B3985"/>
    <w:rsid w:val="008B4530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072B"/>
    <w:rsid w:val="008E5FB8"/>
    <w:rsid w:val="008E7C82"/>
    <w:rsid w:val="008F2B9E"/>
    <w:rsid w:val="008F6AC3"/>
    <w:rsid w:val="009050A9"/>
    <w:rsid w:val="0091200B"/>
    <w:rsid w:val="00913F4B"/>
    <w:rsid w:val="009242A9"/>
    <w:rsid w:val="009328A3"/>
    <w:rsid w:val="00932DEA"/>
    <w:rsid w:val="009331B3"/>
    <w:rsid w:val="0093559F"/>
    <w:rsid w:val="00937F00"/>
    <w:rsid w:val="00937F9D"/>
    <w:rsid w:val="00940247"/>
    <w:rsid w:val="009461F9"/>
    <w:rsid w:val="00946E7B"/>
    <w:rsid w:val="00950126"/>
    <w:rsid w:val="00950E8A"/>
    <w:rsid w:val="0095139F"/>
    <w:rsid w:val="0095475F"/>
    <w:rsid w:val="00957361"/>
    <w:rsid w:val="00961660"/>
    <w:rsid w:val="0096186C"/>
    <w:rsid w:val="0096581D"/>
    <w:rsid w:val="009668EB"/>
    <w:rsid w:val="00971F7D"/>
    <w:rsid w:val="00973A5A"/>
    <w:rsid w:val="00981517"/>
    <w:rsid w:val="0098277F"/>
    <w:rsid w:val="00982B8E"/>
    <w:rsid w:val="00982CD5"/>
    <w:rsid w:val="00983E3D"/>
    <w:rsid w:val="00984A5A"/>
    <w:rsid w:val="00984EA1"/>
    <w:rsid w:val="00991D62"/>
    <w:rsid w:val="009978BA"/>
    <w:rsid w:val="009A051D"/>
    <w:rsid w:val="009A0C1C"/>
    <w:rsid w:val="009A2961"/>
    <w:rsid w:val="009A4980"/>
    <w:rsid w:val="009B481A"/>
    <w:rsid w:val="009B4C7F"/>
    <w:rsid w:val="009B5CD0"/>
    <w:rsid w:val="009B7A9B"/>
    <w:rsid w:val="009C237A"/>
    <w:rsid w:val="009C41C0"/>
    <w:rsid w:val="009C5E3F"/>
    <w:rsid w:val="009D1DCF"/>
    <w:rsid w:val="009D7BFE"/>
    <w:rsid w:val="009E06D7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EBA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0E1C"/>
    <w:rsid w:val="00AA2C7B"/>
    <w:rsid w:val="00AA6F87"/>
    <w:rsid w:val="00AA70BC"/>
    <w:rsid w:val="00AA7BCF"/>
    <w:rsid w:val="00AB1E87"/>
    <w:rsid w:val="00AB30CC"/>
    <w:rsid w:val="00AB693C"/>
    <w:rsid w:val="00AB75DB"/>
    <w:rsid w:val="00AC357F"/>
    <w:rsid w:val="00AC5864"/>
    <w:rsid w:val="00AC78D1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694E"/>
    <w:rsid w:val="00B079A4"/>
    <w:rsid w:val="00B115A1"/>
    <w:rsid w:val="00B148C8"/>
    <w:rsid w:val="00B173B7"/>
    <w:rsid w:val="00B17C8D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0F77"/>
    <w:rsid w:val="00B81487"/>
    <w:rsid w:val="00B9217F"/>
    <w:rsid w:val="00B93EB3"/>
    <w:rsid w:val="00B9424F"/>
    <w:rsid w:val="00B94732"/>
    <w:rsid w:val="00B96F04"/>
    <w:rsid w:val="00BA12CB"/>
    <w:rsid w:val="00BA1775"/>
    <w:rsid w:val="00BA42A1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BF653A"/>
    <w:rsid w:val="00C01E43"/>
    <w:rsid w:val="00C0245A"/>
    <w:rsid w:val="00C05DF3"/>
    <w:rsid w:val="00C0614A"/>
    <w:rsid w:val="00C07E7C"/>
    <w:rsid w:val="00C129E6"/>
    <w:rsid w:val="00C13409"/>
    <w:rsid w:val="00C21A67"/>
    <w:rsid w:val="00C23D26"/>
    <w:rsid w:val="00C24BD4"/>
    <w:rsid w:val="00C26017"/>
    <w:rsid w:val="00C266D6"/>
    <w:rsid w:val="00C2782A"/>
    <w:rsid w:val="00C33273"/>
    <w:rsid w:val="00C366BF"/>
    <w:rsid w:val="00C370AF"/>
    <w:rsid w:val="00C44742"/>
    <w:rsid w:val="00C5250A"/>
    <w:rsid w:val="00C54928"/>
    <w:rsid w:val="00C57F85"/>
    <w:rsid w:val="00C6228B"/>
    <w:rsid w:val="00C65666"/>
    <w:rsid w:val="00C6610E"/>
    <w:rsid w:val="00C71BC1"/>
    <w:rsid w:val="00C71F0B"/>
    <w:rsid w:val="00C720AC"/>
    <w:rsid w:val="00C73D95"/>
    <w:rsid w:val="00C83CD8"/>
    <w:rsid w:val="00C84815"/>
    <w:rsid w:val="00C85EF2"/>
    <w:rsid w:val="00C910A7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58B8"/>
    <w:rsid w:val="00CC6C9D"/>
    <w:rsid w:val="00CD34DC"/>
    <w:rsid w:val="00CD569B"/>
    <w:rsid w:val="00CD6BFE"/>
    <w:rsid w:val="00CE032C"/>
    <w:rsid w:val="00CE2676"/>
    <w:rsid w:val="00CE3CCD"/>
    <w:rsid w:val="00CF1364"/>
    <w:rsid w:val="00CF3955"/>
    <w:rsid w:val="00CF6E70"/>
    <w:rsid w:val="00CF7752"/>
    <w:rsid w:val="00CF7873"/>
    <w:rsid w:val="00D009BB"/>
    <w:rsid w:val="00D009CE"/>
    <w:rsid w:val="00D01BEA"/>
    <w:rsid w:val="00D072E0"/>
    <w:rsid w:val="00D153AC"/>
    <w:rsid w:val="00D17F0F"/>
    <w:rsid w:val="00D17F57"/>
    <w:rsid w:val="00D206EA"/>
    <w:rsid w:val="00D20BE0"/>
    <w:rsid w:val="00D24245"/>
    <w:rsid w:val="00D31070"/>
    <w:rsid w:val="00D31DDF"/>
    <w:rsid w:val="00D339DC"/>
    <w:rsid w:val="00D343D2"/>
    <w:rsid w:val="00D3760C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019"/>
    <w:rsid w:val="00D9122B"/>
    <w:rsid w:val="00D93CDE"/>
    <w:rsid w:val="00D94878"/>
    <w:rsid w:val="00D975E0"/>
    <w:rsid w:val="00DA160C"/>
    <w:rsid w:val="00DA2150"/>
    <w:rsid w:val="00DA29A5"/>
    <w:rsid w:val="00DA5591"/>
    <w:rsid w:val="00DA5E13"/>
    <w:rsid w:val="00DA61D3"/>
    <w:rsid w:val="00DA736F"/>
    <w:rsid w:val="00DB0281"/>
    <w:rsid w:val="00DB0795"/>
    <w:rsid w:val="00DB0B94"/>
    <w:rsid w:val="00DB16FD"/>
    <w:rsid w:val="00DD30BE"/>
    <w:rsid w:val="00DD3F28"/>
    <w:rsid w:val="00DD54E8"/>
    <w:rsid w:val="00DE1ABD"/>
    <w:rsid w:val="00DE42B1"/>
    <w:rsid w:val="00DE56DB"/>
    <w:rsid w:val="00DE63E2"/>
    <w:rsid w:val="00DE69A2"/>
    <w:rsid w:val="00DF0F7C"/>
    <w:rsid w:val="00DF2134"/>
    <w:rsid w:val="00DF5321"/>
    <w:rsid w:val="00E0581A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68BF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C5943"/>
    <w:rsid w:val="00ED0FE5"/>
    <w:rsid w:val="00EE2EE6"/>
    <w:rsid w:val="00EE4DDC"/>
    <w:rsid w:val="00EE6858"/>
    <w:rsid w:val="00EE7B00"/>
    <w:rsid w:val="00EF1FDF"/>
    <w:rsid w:val="00EF48F8"/>
    <w:rsid w:val="00F02C26"/>
    <w:rsid w:val="00F06D09"/>
    <w:rsid w:val="00F1163C"/>
    <w:rsid w:val="00F14432"/>
    <w:rsid w:val="00F14FE9"/>
    <w:rsid w:val="00F162A0"/>
    <w:rsid w:val="00F211AA"/>
    <w:rsid w:val="00F3061A"/>
    <w:rsid w:val="00F318D3"/>
    <w:rsid w:val="00F326BB"/>
    <w:rsid w:val="00F33BCD"/>
    <w:rsid w:val="00F36B01"/>
    <w:rsid w:val="00F37517"/>
    <w:rsid w:val="00F43371"/>
    <w:rsid w:val="00F55663"/>
    <w:rsid w:val="00F61A67"/>
    <w:rsid w:val="00F63982"/>
    <w:rsid w:val="00F6609C"/>
    <w:rsid w:val="00F725F0"/>
    <w:rsid w:val="00F72642"/>
    <w:rsid w:val="00F752D9"/>
    <w:rsid w:val="00F7587A"/>
    <w:rsid w:val="00F81D46"/>
    <w:rsid w:val="00F82BB4"/>
    <w:rsid w:val="00F839CC"/>
    <w:rsid w:val="00F869CE"/>
    <w:rsid w:val="00F874C2"/>
    <w:rsid w:val="00F922DE"/>
    <w:rsid w:val="00F960C3"/>
    <w:rsid w:val="00FA136F"/>
    <w:rsid w:val="00FA3B2C"/>
    <w:rsid w:val="00FA7B56"/>
    <w:rsid w:val="00FB30FA"/>
    <w:rsid w:val="00FB5363"/>
    <w:rsid w:val="00FB63E0"/>
    <w:rsid w:val="00FC47D6"/>
    <w:rsid w:val="00FC7EB8"/>
    <w:rsid w:val="00FD37C3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  <w:style w:type="character" w:styleId="Nmerodelinha">
    <w:name w:val="line number"/>
    <w:basedOn w:val="Fontepargpadro"/>
    <w:uiPriority w:val="99"/>
    <w:semiHidden/>
    <w:unhideWhenUsed/>
    <w:rsid w:val="009616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per.abril.com.br/busca/?qu=personage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uper.abril.com.br/cultura/bruxa-criou-harry-potter-445103.s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uper.abril.com.br/busca/?qu=escritor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uper.abril.com.br/busca/?qu=Inglaterra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Downloads\Acessaber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F473A5-484D-42AB-8BF2-5DD6550C8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Acessaber</Template>
  <TotalTime>240</TotalTime>
  <Pages>1</Pages>
  <Words>561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</dc:creator>
  <cp:lastModifiedBy>Andre</cp:lastModifiedBy>
  <cp:revision>26</cp:revision>
  <dcterms:created xsi:type="dcterms:W3CDTF">2016-12-26T21:35:00Z</dcterms:created>
  <dcterms:modified xsi:type="dcterms:W3CDTF">2017-01-18T13:44:00Z</dcterms:modified>
</cp:coreProperties>
</file>